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2BE73" w14:textId="77777777" w:rsidR="00836AB2" w:rsidRDefault="00836AB2" w:rsidP="007A1EF8">
      <w:pPr>
        <w:ind w:left="-425"/>
        <w:jc w:val="center"/>
        <w:rPr>
          <w:b/>
          <w:sz w:val="32"/>
          <w:szCs w:val="32"/>
        </w:rPr>
      </w:pPr>
    </w:p>
    <w:p w14:paraId="4620B69F" w14:textId="77777777" w:rsidR="00836AB2" w:rsidRDefault="00836AB2" w:rsidP="007A1EF8">
      <w:pPr>
        <w:ind w:left="-425"/>
        <w:jc w:val="center"/>
        <w:rPr>
          <w:b/>
          <w:sz w:val="32"/>
          <w:szCs w:val="32"/>
        </w:rPr>
      </w:pPr>
    </w:p>
    <w:p w14:paraId="4579846A" w14:textId="76389FC1" w:rsidR="00836AB2" w:rsidRPr="002F7869" w:rsidRDefault="001564F1" w:rsidP="002F7869">
      <w:pPr>
        <w:ind w:left="-425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w:drawing>
          <wp:inline distT="114300" distB="114300" distL="114300" distR="114300" wp14:anchorId="383C90A3" wp14:editId="068581EE">
            <wp:extent cx="6357938" cy="204114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7938" cy="20411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6B4414" w14:textId="60235FE9" w:rsidR="002F7869" w:rsidRPr="00E30FE3" w:rsidRDefault="002F7869" w:rsidP="00EE20F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E30FE3">
        <w:rPr>
          <w:rFonts w:ascii="Arial" w:hAnsi="Arial" w:cs="Arial"/>
          <w:b/>
          <w:bCs/>
          <w:sz w:val="28"/>
          <w:szCs w:val="28"/>
        </w:rPr>
        <w:t>Stan</w:t>
      </w:r>
      <w:r w:rsidR="00E30FE3">
        <w:rPr>
          <w:rFonts w:ascii="Arial" w:hAnsi="Arial" w:cs="Arial"/>
          <w:b/>
          <w:bCs/>
          <w:sz w:val="28"/>
          <w:szCs w:val="28"/>
        </w:rPr>
        <w:t xml:space="preserve"> Stapleton</w:t>
      </w:r>
      <w:r w:rsidRPr="00E30FE3">
        <w:rPr>
          <w:rFonts w:ascii="Arial" w:hAnsi="Arial" w:cs="Arial"/>
          <w:b/>
          <w:bCs/>
          <w:sz w:val="28"/>
          <w:szCs w:val="28"/>
        </w:rPr>
        <w:t xml:space="preserve"> and David</w:t>
      </w:r>
      <w:r w:rsidR="00E30FE3">
        <w:rPr>
          <w:rFonts w:ascii="Arial" w:hAnsi="Arial" w:cs="Arial"/>
          <w:b/>
          <w:bCs/>
          <w:sz w:val="28"/>
          <w:szCs w:val="28"/>
        </w:rPr>
        <w:t xml:space="preserve"> Neufeld’s</w:t>
      </w:r>
      <w:r w:rsidRPr="00E30FE3">
        <w:rPr>
          <w:rFonts w:ascii="Arial" w:hAnsi="Arial" w:cs="Arial"/>
          <w:b/>
          <w:bCs/>
          <w:sz w:val="28"/>
          <w:szCs w:val="28"/>
        </w:rPr>
        <w:t xml:space="preserve"> s</w:t>
      </w:r>
      <w:r w:rsidR="00EE20FA" w:rsidRPr="00E30FE3">
        <w:rPr>
          <w:rFonts w:ascii="Arial" w:hAnsi="Arial" w:cs="Arial"/>
          <w:b/>
          <w:bCs/>
          <w:sz w:val="28"/>
          <w:szCs w:val="28"/>
        </w:rPr>
        <w:t xml:space="preserve">peaking </w:t>
      </w:r>
      <w:r w:rsidRPr="00E30FE3">
        <w:rPr>
          <w:rFonts w:ascii="Arial" w:hAnsi="Arial" w:cs="Arial"/>
          <w:b/>
          <w:bCs/>
          <w:sz w:val="28"/>
          <w:szCs w:val="28"/>
        </w:rPr>
        <w:t>notes</w:t>
      </w:r>
      <w:r w:rsidR="00EE20FA" w:rsidRPr="00E30FE3">
        <w:rPr>
          <w:rFonts w:ascii="Arial" w:hAnsi="Arial" w:cs="Arial"/>
          <w:b/>
          <w:bCs/>
          <w:sz w:val="28"/>
          <w:szCs w:val="28"/>
        </w:rPr>
        <w:t xml:space="preserve"> </w:t>
      </w:r>
      <w:r w:rsidR="00AA0B0C">
        <w:rPr>
          <w:rFonts w:ascii="Arial" w:hAnsi="Arial" w:cs="Arial"/>
          <w:b/>
          <w:bCs/>
          <w:sz w:val="28"/>
          <w:szCs w:val="28"/>
        </w:rPr>
        <w:t>(10 minutes)</w:t>
      </w:r>
    </w:p>
    <w:p w14:paraId="61D99E5D" w14:textId="6421D1E3" w:rsidR="00836AB2" w:rsidRDefault="00EE20FA" w:rsidP="00EE20F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E30FE3">
        <w:rPr>
          <w:rFonts w:ascii="Arial" w:hAnsi="Arial" w:cs="Arial"/>
          <w:b/>
          <w:bCs/>
          <w:sz w:val="28"/>
          <w:szCs w:val="28"/>
        </w:rPr>
        <w:t xml:space="preserve">for HESA appearance </w:t>
      </w:r>
      <w:r w:rsidR="002F7869" w:rsidRPr="00E30FE3">
        <w:rPr>
          <w:rFonts w:ascii="Arial" w:hAnsi="Arial" w:cs="Arial"/>
          <w:b/>
          <w:bCs/>
          <w:sz w:val="28"/>
          <w:szCs w:val="28"/>
        </w:rPr>
        <w:t xml:space="preserve">regarding </w:t>
      </w:r>
      <w:r w:rsidRPr="00E30FE3">
        <w:rPr>
          <w:rFonts w:ascii="Arial" w:hAnsi="Arial" w:cs="Arial"/>
          <w:b/>
          <w:bCs/>
          <w:sz w:val="28"/>
          <w:szCs w:val="28"/>
        </w:rPr>
        <w:t>COVID-19</w:t>
      </w:r>
      <w:r w:rsidR="007D3E4E" w:rsidRPr="00E30FE3">
        <w:rPr>
          <w:rFonts w:ascii="Arial" w:hAnsi="Arial" w:cs="Arial"/>
          <w:b/>
          <w:bCs/>
          <w:sz w:val="28"/>
          <w:szCs w:val="28"/>
        </w:rPr>
        <w:t xml:space="preserve"> on </w:t>
      </w:r>
      <w:r w:rsidRPr="00E30FE3">
        <w:rPr>
          <w:rFonts w:ascii="Arial" w:hAnsi="Arial" w:cs="Arial"/>
          <w:b/>
          <w:bCs/>
          <w:sz w:val="28"/>
          <w:szCs w:val="28"/>
        </w:rPr>
        <w:t>June 15</w:t>
      </w:r>
      <w:r w:rsidR="002F7869" w:rsidRPr="00E30FE3">
        <w:rPr>
          <w:rFonts w:ascii="Arial" w:hAnsi="Arial" w:cs="Arial"/>
          <w:b/>
          <w:bCs/>
          <w:sz w:val="28"/>
          <w:szCs w:val="28"/>
        </w:rPr>
        <w:t>, 2020</w:t>
      </w:r>
      <w:r w:rsidRPr="00E30FE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07DD007" w14:textId="77777777" w:rsidR="00AA0B0C" w:rsidRDefault="00AA0B0C" w:rsidP="00EE20F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0D58318" w14:textId="348BECF9" w:rsidR="00AA0B0C" w:rsidRPr="00AA0B0C" w:rsidRDefault="00AA0B0C" w:rsidP="00EE20F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A0B0C">
        <w:rPr>
          <w:rFonts w:ascii="Arial" w:hAnsi="Arial" w:cs="Arial"/>
          <w:sz w:val="28"/>
          <w:szCs w:val="28"/>
        </w:rPr>
        <w:t xml:space="preserve">-Check against delivery- </w:t>
      </w:r>
    </w:p>
    <w:p w14:paraId="37EE5FEB" w14:textId="770EE82B" w:rsidR="00EE20FA" w:rsidRDefault="00EE20FA" w:rsidP="00836AB2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</w:p>
    <w:p w14:paraId="4C7D6B9D" w14:textId="02963371" w:rsidR="007134B8" w:rsidRPr="00AA0B0C" w:rsidRDefault="007134B8" w:rsidP="00836AB2">
      <w:pPr>
        <w:pStyle w:val="NormalWeb"/>
        <w:spacing w:before="0" w:beforeAutospacing="0" w:after="0" w:afterAutospacing="0"/>
        <w:rPr>
          <w:rFonts w:ascii="Arial" w:hAnsi="Arial" w:cs="Arial"/>
          <w:color w:val="1F497D" w:themeColor="text2"/>
          <w:sz w:val="22"/>
          <w:szCs w:val="22"/>
          <w:u w:val="single"/>
        </w:rPr>
      </w:pPr>
    </w:p>
    <w:p w14:paraId="57401B84" w14:textId="5F4AFAF9" w:rsidR="007134B8" w:rsidRPr="00AA0B0C" w:rsidRDefault="00AA0B0C" w:rsidP="00836AB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1F497D" w:themeColor="text2"/>
          <w:sz w:val="26"/>
          <w:szCs w:val="26"/>
        </w:rPr>
      </w:pPr>
      <w:r w:rsidRPr="00AA0B0C">
        <w:rPr>
          <w:rFonts w:ascii="Arial" w:hAnsi="Arial" w:cs="Arial"/>
          <w:b/>
          <w:bCs/>
          <w:color w:val="1F497D" w:themeColor="text2"/>
          <w:sz w:val="26"/>
          <w:szCs w:val="26"/>
        </w:rPr>
        <w:t xml:space="preserve">Delivered by Stan Stapleton: </w:t>
      </w:r>
      <w:r w:rsidR="007134B8" w:rsidRPr="00AA0B0C">
        <w:rPr>
          <w:rFonts w:ascii="Arial" w:hAnsi="Arial" w:cs="Arial"/>
          <w:b/>
          <w:bCs/>
          <w:color w:val="1F497D" w:themeColor="text2"/>
          <w:sz w:val="26"/>
          <w:szCs w:val="26"/>
        </w:rPr>
        <w:t xml:space="preserve"> </w:t>
      </w:r>
    </w:p>
    <w:p w14:paraId="13874D0B" w14:textId="48A3552B" w:rsidR="002F7869" w:rsidRPr="00B62A70" w:rsidRDefault="002F7869" w:rsidP="00836AB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C00000"/>
          <w:sz w:val="22"/>
          <w:szCs w:val="22"/>
        </w:rPr>
      </w:pPr>
      <w:bookmarkStart w:id="0" w:name="_GoBack"/>
      <w:bookmarkEnd w:id="0"/>
    </w:p>
    <w:p w14:paraId="592186F1" w14:textId="77777777" w:rsidR="002F7869" w:rsidRPr="00EB5769" w:rsidRDefault="002F7869" w:rsidP="002F786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82930"/>
          <w:sz w:val="22"/>
          <w:szCs w:val="22"/>
          <w:u w:val="single"/>
        </w:rPr>
      </w:pPr>
      <w:r w:rsidRPr="00EB5769">
        <w:rPr>
          <w:rFonts w:ascii="Arial" w:hAnsi="Arial" w:cs="Arial"/>
          <w:b/>
          <w:bCs/>
          <w:color w:val="882930"/>
          <w:sz w:val="22"/>
          <w:szCs w:val="22"/>
          <w:u w:val="single"/>
        </w:rPr>
        <w:t xml:space="preserve">USJE’s role and work </w:t>
      </w:r>
    </w:p>
    <w:p w14:paraId="31E01D36" w14:textId="77777777" w:rsidR="00EE20FA" w:rsidRPr="00EE20FA" w:rsidRDefault="00EE20FA" w:rsidP="00836AB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299207C" w14:textId="677FFAE1" w:rsidR="00D17E1B" w:rsidRPr="00D17E1B" w:rsidRDefault="007D3E4E" w:rsidP="005C1C60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Good afternoon. My name is Stan Stapleton and I am the National President of the</w:t>
      </w:r>
      <w:r w:rsidR="00EE20FA">
        <w:rPr>
          <w:rFonts w:ascii="Arial" w:hAnsi="Arial" w:cs="Arial"/>
          <w:color w:val="000000"/>
          <w:sz w:val="22"/>
          <w:szCs w:val="22"/>
        </w:rPr>
        <w:t xml:space="preserve"> Union of Safety and Justice Employees</w:t>
      </w:r>
      <w:r>
        <w:rPr>
          <w:rFonts w:ascii="Arial" w:hAnsi="Arial" w:cs="Arial"/>
          <w:color w:val="000000"/>
          <w:sz w:val="22"/>
          <w:szCs w:val="22"/>
        </w:rPr>
        <w:t xml:space="preserve"> – also known as USJE. </w:t>
      </w:r>
    </w:p>
    <w:p w14:paraId="33C86EAB" w14:textId="77777777" w:rsidR="00D17E1B" w:rsidRPr="00D17E1B" w:rsidRDefault="00D17E1B" w:rsidP="00D17E1B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715EC180" w14:textId="2A1EC835" w:rsidR="00AB6CA5" w:rsidRPr="00AB6CA5" w:rsidRDefault="00D17E1B" w:rsidP="005C1C60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B6CA5">
        <w:rPr>
          <w:rFonts w:ascii="Arial" w:hAnsi="Arial" w:cs="Arial"/>
          <w:color w:val="000000"/>
          <w:sz w:val="22"/>
          <w:szCs w:val="22"/>
        </w:rPr>
        <w:t>As a</w:t>
      </w:r>
      <w:r w:rsidR="0029432D" w:rsidRPr="00AB6CA5">
        <w:rPr>
          <w:rFonts w:ascii="Arial" w:hAnsi="Arial" w:cs="Arial"/>
          <w:color w:val="000000"/>
          <w:sz w:val="22"/>
          <w:szCs w:val="22"/>
        </w:rPr>
        <w:t xml:space="preserve"> national </w:t>
      </w:r>
      <w:r w:rsidRPr="00AB6CA5">
        <w:rPr>
          <w:rFonts w:ascii="Arial" w:hAnsi="Arial" w:cs="Arial"/>
          <w:color w:val="000000"/>
          <w:sz w:val="22"/>
          <w:szCs w:val="22"/>
        </w:rPr>
        <w:t xml:space="preserve">organization </w:t>
      </w:r>
      <w:r w:rsidR="0029432D" w:rsidRPr="00AB6CA5">
        <w:rPr>
          <w:rFonts w:ascii="Arial" w:hAnsi="Arial" w:cs="Arial"/>
          <w:color w:val="000000"/>
          <w:sz w:val="22"/>
          <w:szCs w:val="22"/>
        </w:rPr>
        <w:t>representing employees</w:t>
      </w:r>
      <w:r w:rsidRPr="00AB6CA5">
        <w:rPr>
          <w:rFonts w:ascii="Arial" w:hAnsi="Arial" w:cs="Arial"/>
          <w:color w:val="000000"/>
          <w:sz w:val="22"/>
          <w:szCs w:val="22"/>
        </w:rPr>
        <w:t xml:space="preserve"> working on the </w:t>
      </w:r>
      <w:proofErr w:type="spellStart"/>
      <w:r w:rsidRPr="00AB6CA5">
        <w:rPr>
          <w:rFonts w:ascii="Arial" w:hAnsi="Arial" w:cs="Arial"/>
          <w:color w:val="000000"/>
          <w:sz w:val="22"/>
          <w:szCs w:val="22"/>
        </w:rPr>
        <w:t>fronlines</w:t>
      </w:r>
      <w:proofErr w:type="spellEnd"/>
      <w:r w:rsidRPr="00AB6CA5">
        <w:rPr>
          <w:rFonts w:ascii="Arial" w:hAnsi="Arial" w:cs="Arial"/>
          <w:color w:val="000000"/>
          <w:sz w:val="22"/>
          <w:szCs w:val="22"/>
        </w:rPr>
        <w:t xml:space="preserve"> of the pandemic, I am </w:t>
      </w:r>
      <w:r w:rsidR="002D08AA">
        <w:rPr>
          <w:rFonts w:ascii="Arial" w:hAnsi="Arial" w:cs="Arial"/>
          <w:color w:val="000000"/>
          <w:sz w:val="22"/>
          <w:szCs w:val="22"/>
        </w:rPr>
        <w:t xml:space="preserve">very appreciative </w:t>
      </w:r>
      <w:r w:rsidR="009A04E3">
        <w:rPr>
          <w:rFonts w:ascii="Arial" w:hAnsi="Arial" w:cs="Arial"/>
          <w:color w:val="000000"/>
          <w:sz w:val="22"/>
          <w:szCs w:val="22"/>
        </w:rPr>
        <w:t xml:space="preserve">to </w:t>
      </w:r>
      <w:r w:rsidR="00AB6CA5">
        <w:rPr>
          <w:rFonts w:ascii="Arial" w:hAnsi="Arial" w:cs="Arial"/>
          <w:color w:val="000000"/>
          <w:sz w:val="22"/>
          <w:szCs w:val="22"/>
        </w:rPr>
        <w:t>be here</w:t>
      </w:r>
      <w:r w:rsidR="00AB6C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3E4E" w:rsidRPr="00AB6CA5">
        <w:rPr>
          <w:rFonts w:ascii="Arial" w:hAnsi="Arial" w:cs="Arial"/>
          <w:color w:val="000000"/>
          <w:sz w:val="22"/>
          <w:szCs w:val="22"/>
        </w:rPr>
        <w:t>with my colleague, David Neufeld, who is the National Vice-Presiden</w:t>
      </w:r>
      <w:r w:rsidR="00AB6CA5">
        <w:rPr>
          <w:rFonts w:ascii="Arial" w:hAnsi="Arial" w:cs="Arial"/>
          <w:color w:val="000000"/>
          <w:sz w:val="22"/>
          <w:szCs w:val="22"/>
        </w:rPr>
        <w:t>t for USJE.</w:t>
      </w:r>
    </w:p>
    <w:p w14:paraId="3089CD01" w14:textId="77777777" w:rsidR="00AB6CA5" w:rsidRDefault="00AB6CA5" w:rsidP="00AB6CA5">
      <w:pPr>
        <w:pStyle w:val="ListParagraph"/>
        <w:rPr>
          <w:color w:val="000000"/>
        </w:rPr>
      </w:pPr>
    </w:p>
    <w:p w14:paraId="4A231539" w14:textId="4C4DE546" w:rsidR="00AB6CA5" w:rsidRPr="001F71D9" w:rsidRDefault="00B778C8" w:rsidP="005C1C60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B6CA5">
        <w:rPr>
          <w:rFonts w:ascii="Arial" w:hAnsi="Arial" w:cs="Arial"/>
          <w:color w:val="000000"/>
          <w:sz w:val="22"/>
          <w:szCs w:val="22"/>
        </w:rPr>
        <w:t>USJE</w:t>
      </w:r>
      <w:r w:rsidR="007D3E4E" w:rsidRPr="00AB6C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AB6CA5">
        <w:rPr>
          <w:rFonts w:ascii="Arial" w:hAnsi="Arial" w:cs="Arial"/>
          <w:color w:val="000000"/>
          <w:sz w:val="22"/>
          <w:szCs w:val="22"/>
        </w:rPr>
        <w:t>repres</w:t>
      </w:r>
      <w:r w:rsidRPr="00AB6CA5">
        <w:rPr>
          <w:rFonts w:ascii="Arial" w:hAnsi="Arial" w:cs="Arial"/>
          <w:color w:val="000000" w:themeColor="text1"/>
          <w:sz w:val="22"/>
          <w:szCs w:val="22"/>
        </w:rPr>
        <w:t>ents</w:t>
      </w:r>
      <w:r w:rsidR="00BC17C7" w:rsidRPr="00AB6CA5">
        <w:rPr>
          <w:rFonts w:ascii="Arial" w:hAnsi="Arial" w:cs="Arial"/>
          <w:color w:val="000000" w:themeColor="text1"/>
          <w:sz w:val="22"/>
          <w:szCs w:val="22"/>
        </w:rPr>
        <w:t xml:space="preserve"> over 16,000 Federal Public Service employees who </w:t>
      </w:r>
      <w:r w:rsidR="00BC17C7" w:rsidRPr="00EF093F">
        <w:rPr>
          <w:rFonts w:ascii="Arial" w:hAnsi="Arial" w:cs="Arial"/>
          <w:color w:val="000000" w:themeColor="text1"/>
          <w:sz w:val="22"/>
          <w:szCs w:val="22"/>
        </w:rPr>
        <w:t xml:space="preserve">work for </w:t>
      </w:r>
      <w:r w:rsidR="00077B16" w:rsidRPr="00EF093F">
        <w:rPr>
          <w:rFonts w:ascii="Arial" w:hAnsi="Arial" w:cs="Arial"/>
          <w:color w:val="000000" w:themeColor="text1"/>
          <w:sz w:val="22"/>
          <w:szCs w:val="22"/>
        </w:rPr>
        <w:t>1</w:t>
      </w:r>
      <w:r w:rsidR="00EF093F" w:rsidRPr="00EF093F">
        <w:rPr>
          <w:rFonts w:ascii="Arial" w:hAnsi="Arial" w:cs="Arial"/>
          <w:color w:val="000000" w:themeColor="text1"/>
          <w:sz w:val="22"/>
          <w:szCs w:val="22"/>
        </w:rPr>
        <w:t>8</w:t>
      </w:r>
      <w:r w:rsidR="00BC17C7" w:rsidRPr="00EF093F">
        <w:rPr>
          <w:rFonts w:ascii="Arial" w:hAnsi="Arial" w:cs="Arial"/>
          <w:color w:val="000000" w:themeColor="text1"/>
          <w:sz w:val="22"/>
          <w:szCs w:val="22"/>
        </w:rPr>
        <w:t xml:space="preserve"> fe</w:t>
      </w:r>
      <w:r w:rsidR="00BC17C7" w:rsidRPr="00AB6CA5">
        <w:rPr>
          <w:rFonts w:ascii="Arial" w:hAnsi="Arial" w:cs="Arial"/>
          <w:color w:val="000000" w:themeColor="text1"/>
          <w:sz w:val="22"/>
          <w:szCs w:val="22"/>
        </w:rPr>
        <w:t>deral departments and agencies i</w:t>
      </w:r>
      <w:r w:rsidR="009F3804">
        <w:rPr>
          <w:rFonts w:ascii="Arial" w:hAnsi="Arial" w:cs="Arial"/>
          <w:color w:val="000000" w:themeColor="text1"/>
          <w:sz w:val="22"/>
          <w:szCs w:val="22"/>
        </w:rPr>
        <w:t>n a safet</w:t>
      </w:r>
      <w:r w:rsidR="001F71D9">
        <w:rPr>
          <w:rFonts w:ascii="Arial" w:hAnsi="Arial" w:cs="Arial"/>
          <w:color w:val="000000" w:themeColor="text1"/>
          <w:sz w:val="22"/>
          <w:szCs w:val="22"/>
        </w:rPr>
        <w:t xml:space="preserve">y or justice capacity.  </w:t>
      </w:r>
      <w:r w:rsidR="00AB6CA5" w:rsidRPr="001F71D9">
        <w:rPr>
          <w:rFonts w:ascii="Arial" w:hAnsi="Arial" w:cs="Arial"/>
          <w:color w:val="000000" w:themeColor="text1"/>
          <w:sz w:val="22"/>
          <w:szCs w:val="22"/>
        </w:rPr>
        <w:t xml:space="preserve">However, </w:t>
      </w:r>
      <w:r w:rsidR="00FF1EED" w:rsidRPr="001F71D9">
        <w:rPr>
          <w:rFonts w:ascii="Arial" w:hAnsi="Arial" w:cs="Arial"/>
          <w:color w:val="000000" w:themeColor="text1"/>
          <w:sz w:val="22"/>
          <w:szCs w:val="22"/>
        </w:rPr>
        <w:t>t</w:t>
      </w:r>
      <w:r w:rsidR="00AB6CA5" w:rsidRPr="001F71D9">
        <w:rPr>
          <w:rFonts w:ascii="Arial" w:hAnsi="Arial" w:cs="Arial"/>
          <w:color w:val="000000" w:themeColor="text1"/>
          <w:sz w:val="22"/>
          <w:szCs w:val="22"/>
        </w:rPr>
        <w:t xml:space="preserve">he largest number work for the Correctional Service of Canada. </w:t>
      </w:r>
    </w:p>
    <w:p w14:paraId="64E5A7E0" w14:textId="77777777" w:rsidR="00AB6CA5" w:rsidRDefault="00AB6CA5" w:rsidP="00AB6CA5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64060DB2" w14:textId="72B46E54" w:rsidR="00AB6CA5" w:rsidRDefault="00AB6CA5" w:rsidP="005C1C60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B6CA5">
        <w:rPr>
          <w:rFonts w:ascii="Arial" w:hAnsi="Arial" w:cs="Arial"/>
          <w:color w:val="000000" w:themeColor="text1"/>
          <w:sz w:val="22"/>
          <w:szCs w:val="22"/>
        </w:rPr>
        <w:t xml:space="preserve">Unlike the Union of Canadian Correctional Officers (UCCO), who </w:t>
      </w:r>
      <w:r w:rsidR="002D08AA">
        <w:rPr>
          <w:rFonts w:ascii="Arial" w:hAnsi="Arial" w:cs="Arial"/>
          <w:color w:val="000000" w:themeColor="text1"/>
          <w:sz w:val="22"/>
          <w:szCs w:val="22"/>
        </w:rPr>
        <w:t>have</w:t>
      </w:r>
      <w:r w:rsidRPr="00AB6CA5">
        <w:rPr>
          <w:rFonts w:ascii="Arial" w:hAnsi="Arial" w:cs="Arial"/>
          <w:color w:val="000000" w:themeColor="text1"/>
          <w:sz w:val="22"/>
          <w:szCs w:val="22"/>
        </w:rPr>
        <w:t xml:space="preserve"> a security function in federal penitentiaries, USJE represents a diverse range of </w:t>
      </w:r>
      <w:r w:rsidR="009F3804">
        <w:rPr>
          <w:rFonts w:ascii="Arial" w:hAnsi="Arial" w:cs="Arial"/>
          <w:color w:val="000000" w:themeColor="text1"/>
          <w:sz w:val="22"/>
          <w:szCs w:val="22"/>
        </w:rPr>
        <w:t>e</w:t>
      </w:r>
      <w:r w:rsidRPr="00AB6CA5">
        <w:rPr>
          <w:rFonts w:ascii="Arial" w:hAnsi="Arial" w:cs="Arial"/>
          <w:color w:val="000000" w:themeColor="text1"/>
          <w:sz w:val="22"/>
          <w:szCs w:val="22"/>
        </w:rPr>
        <w:t xml:space="preserve">mployees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  <w:r w:rsidRPr="00AB6CA5">
        <w:rPr>
          <w:rFonts w:ascii="Arial" w:hAnsi="Arial" w:cs="Arial"/>
          <w:color w:val="000000" w:themeColor="text1"/>
          <w:sz w:val="22"/>
          <w:szCs w:val="22"/>
        </w:rPr>
        <w:t>crucial rehabilitati</w:t>
      </w:r>
      <w:r>
        <w:rPr>
          <w:rFonts w:ascii="Arial" w:hAnsi="Arial" w:cs="Arial"/>
          <w:color w:val="000000" w:themeColor="text1"/>
          <w:sz w:val="22"/>
          <w:szCs w:val="22"/>
        </w:rPr>
        <w:t>ve and administrative functions</w:t>
      </w:r>
      <w:r w:rsidR="000A4A4C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including</w:t>
      </w:r>
      <w:r w:rsidR="000A4A4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0CD545B7" w14:textId="555A280F" w:rsidR="00AB6CA5" w:rsidRDefault="009F3804" w:rsidP="009F3804">
      <w:pPr>
        <w:pStyle w:val="ListParagraph"/>
        <w:tabs>
          <w:tab w:val="left" w:pos="2253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14:paraId="6546D3CD" w14:textId="1B26DA95" w:rsidR="00AB6CA5" w:rsidRDefault="00AB6CA5" w:rsidP="00EC713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B6CA5">
        <w:rPr>
          <w:rFonts w:ascii="Arial" w:hAnsi="Arial" w:cs="Arial"/>
          <w:color w:val="000000" w:themeColor="text1"/>
          <w:sz w:val="22"/>
          <w:szCs w:val="22"/>
        </w:rPr>
        <w:t>food service officers</w:t>
      </w:r>
    </w:p>
    <w:p w14:paraId="31767022" w14:textId="5DC19267" w:rsidR="00AB6CA5" w:rsidRDefault="00AB6CA5" w:rsidP="00EC713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B6CA5">
        <w:rPr>
          <w:rFonts w:ascii="Arial" w:hAnsi="Arial" w:cs="Arial"/>
          <w:color w:val="000000" w:themeColor="text1"/>
          <w:sz w:val="22"/>
          <w:szCs w:val="22"/>
        </w:rPr>
        <w:t xml:space="preserve">parole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and program </w:t>
      </w:r>
      <w:r w:rsidRPr="00AB6CA5">
        <w:rPr>
          <w:rFonts w:ascii="Arial" w:hAnsi="Arial" w:cs="Arial"/>
          <w:color w:val="000000" w:themeColor="text1"/>
          <w:sz w:val="22"/>
          <w:szCs w:val="22"/>
        </w:rPr>
        <w:t>officers</w:t>
      </w:r>
    </w:p>
    <w:p w14:paraId="71EDDB10" w14:textId="0B558ECA" w:rsidR="00AB6CA5" w:rsidRDefault="00AB6CA5" w:rsidP="00EC713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B6CA5">
        <w:rPr>
          <w:rFonts w:ascii="Arial" w:hAnsi="Arial" w:cs="Arial"/>
          <w:color w:val="000000" w:themeColor="text1"/>
          <w:sz w:val="22"/>
          <w:szCs w:val="22"/>
        </w:rPr>
        <w:t>teachers</w:t>
      </w:r>
    </w:p>
    <w:p w14:paraId="7C2E104C" w14:textId="51E76F22" w:rsidR="00AB6CA5" w:rsidRDefault="00AB6CA5" w:rsidP="00EC713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B6CA5">
        <w:rPr>
          <w:rFonts w:ascii="Arial" w:hAnsi="Arial" w:cs="Arial"/>
          <w:color w:val="000000" w:themeColor="text1"/>
          <w:sz w:val="22"/>
          <w:szCs w:val="22"/>
        </w:rPr>
        <w:t>managers of assessment and intervention</w:t>
      </w:r>
    </w:p>
    <w:p w14:paraId="2C420BE3" w14:textId="0E342728" w:rsidR="00AB6CA5" w:rsidRDefault="00AB6CA5" w:rsidP="00EC713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B6CA5">
        <w:rPr>
          <w:rFonts w:ascii="Arial" w:hAnsi="Arial" w:cs="Arial"/>
          <w:color w:val="000000" w:themeColor="text1"/>
          <w:sz w:val="22"/>
          <w:szCs w:val="22"/>
        </w:rPr>
        <w:t xml:space="preserve">facilities and maintenance crews </w:t>
      </w:r>
    </w:p>
    <w:p w14:paraId="5FDCAA58" w14:textId="12A0CC2A" w:rsidR="00AB6CA5" w:rsidRPr="00E30FE3" w:rsidRDefault="000A4A4C" w:rsidP="00EC713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30FE3">
        <w:rPr>
          <w:rFonts w:ascii="Arial" w:hAnsi="Arial" w:cs="Arial"/>
          <w:color w:val="000000" w:themeColor="text1"/>
          <w:sz w:val="22"/>
          <w:szCs w:val="22"/>
        </w:rPr>
        <w:t>l</w:t>
      </w:r>
      <w:r w:rsidR="009F3804" w:rsidRPr="00E30FE3">
        <w:rPr>
          <w:rFonts w:ascii="Arial" w:hAnsi="Arial" w:cs="Arial"/>
          <w:color w:val="000000" w:themeColor="text1"/>
          <w:sz w:val="22"/>
          <w:szCs w:val="22"/>
        </w:rPr>
        <w:t>icenced</w:t>
      </w:r>
      <w:r w:rsidR="00AB6CA5" w:rsidRPr="00E30FE3">
        <w:rPr>
          <w:rFonts w:ascii="Arial" w:hAnsi="Arial" w:cs="Arial"/>
          <w:color w:val="000000" w:themeColor="text1"/>
          <w:sz w:val="22"/>
          <w:szCs w:val="22"/>
        </w:rPr>
        <w:t xml:space="preserve"> practical nurses</w:t>
      </w:r>
    </w:p>
    <w:p w14:paraId="4FC6B8C3" w14:textId="77777777" w:rsidR="00A04AF0" w:rsidRDefault="00A04AF0" w:rsidP="00A04AF0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2CA5F66F" w14:textId="26D9ECD3" w:rsidR="00AB6CA5" w:rsidRPr="002E1B22" w:rsidRDefault="00AB6CA5" w:rsidP="005C1C60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Hundreds of </w:t>
      </w:r>
      <w:r w:rsidRPr="00AB6CA5">
        <w:rPr>
          <w:rFonts w:ascii="Arial" w:hAnsi="Arial" w:cs="Arial"/>
          <w:color w:val="000000" w:themeColor="text1"/>
          <w:sz w:val="22"/>
          <w:szCs w:val="22"/>
        </w:rPr>
        <w:t xml:space="preserve">federal parole officers and case management teams from coast to coast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oversee </w:t>
      </w:r>
      <w:r w:rsidR="000A4A4C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AB6CA5">
        <w:rPr>
          <w:rFonts w:ascii="Arial" w:hAnsi="Arial" w:cs="Arial"/>
          <w:color w:val="000000" w:themeColor="text1"/>
          <w:sz w:val="22"/>
          <w:szCs w:val="22"/>
        </w:rPr>
        <w:t xml:space="preserve"> re-integration of federal offenders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Pr="002E1B22">
        <w:rPr>
          <w:rFonts w:ascii="Arial" w:hAnsi="Arial" w:cs="Arial"/>
          <w:color w:val="000000" w:themeColor="text1"/>
          <w:sz w:val="22"/>
          <w:szCs w:val="22"/>
        </w:rPr>
        <w:t xml:space="preserve">Their job is to ensure that federal offenders across the country adhere to their supervision </w:t>
      </w:r>
      <w:proofErr w:type="gramStart"/>
      <w:r w:rsidRPr="002E1B22">
        <w:rPr>
          <w:rFonts w:ascii="Arial" w:hAnsi="Arial" w:cs="Arial"/>
          <w:color w:val="000000" w:themeColor="text1"/>
          <w:sz w:val="22"/>
          <w:szCs w:val="22"/>
        </w:rPr>
        <w:t>plans, and</w:t>
      </w:r>
      <w:proofErr w:type="gramEnd"/>
      <w:r w:rsidRPr="002E1B22">
        <w:rPr>
          <w:rFonts w:ascii="Arial" w:hAnsi="Arial" w:cs="Arial"/>
          <w:color w:val="000000" w:themeColor="text1"/>
          <w:sz w:val="22"/>
          <w:szCs w:val="22"/>
        </w:rPr>
        <w:t xml:space="preserve"> are not at risk of re-offending.</w:t>
      </w:r>
    </w:p>
    <w:p w14:paraId="0ABE5A95" w14:textId="4654309E" w:rsidR="00AB6CA5" w:rsidRPr="00AB6CA5" w:rsidRDefault="00AB6CA5" w:rsidP="001F71D9">
      <w:pPr>
        <w:pStyle w:val="NormalWeb"/>
        <w:tabs>
          <w:tab w:val="left" w:pos="1590"/>
        </w:tabs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B6C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F71D9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3618F89" w14:textId="77777777" w:rsidR="001F71D9" w:rsidRDefault="001F71D9" w:rsidP="00B62A7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C00000"/>
          <w:sz w:val="22"/>
          <w:szCs w:val="22"/>
          <w:u w:val="single"/>
        </w:rPr>
      </w:pPr>
    </w:p>
    <w:p w14:paraId="30CC6432" w14:textId="77777777" w:rsidR="001F71D9" w:rsidRDefault="001F71D9" w:rsidP="00B62A7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C00000"/>
          <w:sz w:val="22"/>
          <w:szCs w:val="22"/>
          <w:u w:val="single"/>
        </w:rPr>
      </w:pPr>
    </w:p>
    <w:p w14:paraId="0209D252" w14:textId="2854CCF1" w:rsidR="00EE20FA" w:rsidRPr="00EB5769" w:rsidRDefault="00B62A70" w:rsidP="00B62A7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82930"/>
          <w:sz w:val="22"/>
          <w:szCs w:val="22"/>
          <w:u w:val="single"/>
        </w:rPr>
      </w:pPr>
      <w:r w:rsidRPr="00EB5769">
        <w:rPr>
          <w:rFonts w:ascii="Arial" w:hAnsi="Arial" w:cs="Arial"/>
          <w:b/>
          <w:bCs/>
          <w:color w:val="882930"/>
          <w:sz w:val="22"/>
          <w:szCs w:val="22"/>
          <w:u w:val="single"/>
        </w:rPr>
        <w:t xml:space="preserve">Challenges regarding COVID-19 </w:t>
      </w:r>
    </w:p>
    <w:p w14:paraId="58471018" w14:textId="77777777" w:rsidR="00B62A70" w:rsidRDefault="00B62A70" w:rsidP="00B62A7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45EEADC" w14:textId="3876D358" w:rsidR="002E1B22" w:rsidRDefault="00AB6CA5" w:rsidP="00EC713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 will be very honest with you. When </w:t>
      </w:r>
      <w:r w:rsidR="00183062">
        <w:rPr>
          <w:rFonts w:ascii="Arial" w:hAnsi="Arial" w:cs="Arial"/>
          <w:color w:val="000000" w:themeColor="text1"/>
          <w:sz w:val="22"/>
          <w:szCs w:val="22"/>
        </w:rPr>
        <w:t>COVID-19 hit, I do not believe we were prepared. Whatever pandemic protocols may have been in place</w:t>
      </w:r>
      <w:r w:rsidR="00075F62">
        <w:rPr>
          <w:rFonts w:ascii="Arial" w:hAnsi="Arial" w:cs="Arial"/>
          <w:color w:val="000000" w:themeColor="text1"/>
          <w:sz w:val="22"/>
          <w:szCs w:val="22"/>
        </w:rPr>
        <w:t xml:space="preserve"> were not immediately applied</w:t>
      </w:r>
      <w:r w:rsidR="009F3804">
        <w:rPr>
          <w:rFonts w:ascii="Arial" w:hAnsi="Arial" w:cs="Arial"/>
          <w:color w:val="000000" w:themeColor="text1"/>
          <w:sz w:val="22"/>
          <w:szCs w:val="22"/>
        </w:rPr>
        <w:t xml:space="preserve"> within CSC</w:t>
      </w:r>
      <w:r w:rsidR="00075F6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8B07B7C" w14:textId="77777777" w:rsidR="002E1B22" w:rsidRDefault="002E1B22" w:rsidP="002E1B22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09A45F2C" w14:textId="2F8BC236" w:rsidR="00183062" w:rsidRPr="002E1B22" w:rsidRDefault="00183062" w:rsidP="00EC713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2E1B22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="00F25530">
        <w:rPr>
          <w:rFonts w:ascii="Arial" w:hAnsi="Arial" w:cs="Arial"/>
          <w:color w:val="000000" w:themeColor="text1"/>
          <w:sz w:val="22"/>
          <w:szCs w:val="22"/>
        </w:rPr>
        <w:t>March 1</w:t>
      </w:r>
      <w:r w:rsidR="005C644A">
        <w:rPr>
          <w:rFonts w:ascii="Arial" w:hAnsi="Arial" w:cs="Arial"/>
          <w:color w:val="000000" w:themeColor="text1"/>
          <w:sz w:val="22"/>
          <w:szCs w:val="22"/>
        </w:rPr>
        <w:t>8</w:t>
      </w:r>
      <w:r w:rsidRPr="002E1B22">
        <w:rPr>
          <w:rFonts w:ascii="Arial" w:hAnsi="Arial" w:cs="Arial"/>
          <w:color w:val="000000" w:themeColor="text1"/>
          <w:sz w:val="22"/>
          <w:szCs w:val="22"/>
        </w:rPr>
        <w:t xml:space="preserve">, I wrote a letter to Commissioner Anne Kelly appealing to her to </w:t>
      </w:r>
      <w:r w:rsidR="00075F62" w:rsidRPr="002E1B22">
        <w:rPr>
          <w:rFonts w:ascii="Arial" w:hAnsi="Arial" w:cs="Arial"/>
          <w:color w:val="000000" w:themeColor="text1"/>
          <w:sz w:val="22"/>
          <w:szCs w:val="22"/>
        </w:rPr>
        <w:t xml:space="preserve">immediately </w:t>
      </w:r>
      <w:r w:rsidRPr="002E1B22">
        <w:rPr>
          <w:rFonts w:ascii="Arial" w:hAnsi="Arial" w:cs="Arial"/>
          <w:color w:val="000000" w:themeColor="text1"/>
          <w:sz w:val="22"/>
          <w:szCs w:val="22"/>
        </w:rPr>
        <w:t>implement proactive measures</w:t>
      </w:r>
      <w:r w:rsidR="001F71D9">
        <w:rPr>
          <w:rFonts w:ascii="Arial" w:hAnsi="Arial" w:cs="Arial"/>
          <w:color w:val="000000" w:themeColor="text1"/>
          <w:sz w:val="22"/>
          <w:szCs w:val="22"/>
        </w:rPr>
        <w:t xml:space="preserve"> to</w:t>
      </w:r>
      <w:r w:rsidRPr="002E1B2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6D3F2667" w14:textId="0468E9CB" w:rsidR="00183062" w:rsidRDefault="00183062" w:rsidP="00EC713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Minimize the spread of COVID </w:t>
      </w:r>
      <w:r w:rsidR="001F71D9">
        <w:rPr>
          <w:rFonts w:ascii="Arial" w:hAnsi="Arial" w:cs="Arial"/>
          <w:color w:val="000000" w:themeColor="text1"/>
          <w:sz w:val="22"/>
          <w:szCs w:val="22"/>
        </w:rPr>
        <w:t xml:space="preserve">in federal prisons </w:t>
      </w:r>
    </w:p>
    <w:p w14:paraId="7B6DEA8B" w14:textId="14412405" w:rsidR="00183062" w:rsidRDefault="00183062" w:rsidP="00EC713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Contain the footprint in the community </w:t>
      </w:r>
    </w:p>
    <w:p w14:paraId="220F9921" w14:textId="77777777" w:rsidR="00183062" w:rsidRDefault="00183062" w:rsidP="0018306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8F73D91" w14:textId="3F35B5CB" w:rsidR="00075F62" w:rsidRDefault="00075F62" w:rsidP="00EC713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We needed CSC to do what </w:t>
      </w:r>
      <w:r w:rsidR="009F3804">
        <w:rPr>
          <w:rFonts w:ascii="Arial" w:hAnsi="Arial" w:cs="Arial"/>
          <w:color w:val="000000" w:themeColor="text1"/>
          <w:sz w:val="22"/>
          <w:szCs w:val="22"/>
        </w:rPr>
        <w:t xml:space="preserve">was effectively being done in </w:t>
      </w:r>
      <w:r w:rsidR="00183062">
        <w:rPr>
          <w:rFonts w:ascii="Arial" w:hAnsi="Arial" w:cs="Arial"/>
          <w:color w:val="000000" w:themeColor="text1"/>
          <w:sz w:val="22"/>
          <w:szCs w:val="22"/>
        </w:rPr>
        <w:t>Canada</w:t>
      </w:r>
      <w:r w:rsidR="00FF1EED">
        <w:rPr>
          <w:rFonts w:ascii="Arial" w:hAnsi="Arial" w:cs="Arial"/>
          <w:color w:val="000000" w:themeColor="text1"/>
          <w:sz w:val="22"/>
          <w:szCs w:val="22"/>
        </w:rPr>
        <w:t>’</w:t>
      </w:r>
      <w:r w:rsidR="00183062">
        <w:rPr>
          <w:rFonts w:ascii="Arial" w:hAnsi="Arial" w:cs="Arial"/>
          <w:color w:val="000000" w:themeColor="text1"/>
          <w:sz w:val="22"/>
          <w:szCs w:val="22"/>
        </w:rPr>
        <w:t xml:space="preserve">s long term care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homes: </w:t>
      </w:r>
    </w:p>
    <w:p w14:paraId="265C1CB6" w14:textId="66634178" w:rsidR="00075F62" w:rsidRDefault="00183062" w:rsidP="00EC713B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heavily control who was coming in and going out</w:t>
      </w:r>
      <w:r w:rsidR="009F3804">
        <w:rPr>
          <w:rFonts w:ascii="Arial" w:hAnsi="Arial" w:cs="Arial"/>
          <w:color w:val="000000" w:themeColor="text1"/>
          <w:sz w:val="22"/>
          <w:szCs w:val="22"/>
        </w:rPr>
        <w:t xml:space="preserve"> of federal </w:t>
      </w:r>
      <w:r w:rsidR="00805F9E">
        <w:rPr>
          <w:rFonts w:ascii="Arial" w:hAnsi="Arial" w:cs="Arial"/>
          <w:color w:val="000000" w:themeColor="text1"/>
          <w:sz w:val="22"/>
          <w:szCs w:val="22"/>
        </w:rPr>
        <w:t>penitentiaries</w:t>
      </w:r>
    </w:p>
    <w:p w14:paraId="6B9FBE40" w14:textId="08D39641" w:rsidR="00075F62" w:rsidRDefault="00075F62" w:rsidP="00EC713B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significanty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increa</w:t>
      </w:r>
      <w:r w:rsidR="002D08AA">
        <w:rPr>
          <w:rFonts w:ascii="Arial" w:hAnsi="Arial" w:cs="Arial"/>
          <w:color w:val="000000" w:themeColor="text1"/>
          <w:sz w:val="22"/>
          <w:szCs w:val="22"/>
        </w:rPr>
        <w:t>se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cleaning and sanitization protoco</w:t>
      </w:r>
      <w:r w:rsidR="00FF1EED">
        <w:rPr>
          <w:rFonts w:ascii="Arial" w:hAnsi="Arial" w:cs="Arial"/>
          <w:color w:val="000000" w:themeColor="text1"/>
          <w:sz w:val="22"/>
          <w:szCs w:val="22"/>
        </w:rPr>
        <w:t>ls</w:t>
      </w:r>
    </w:p>
    <w:p w14:paraId="7D455F28" w14:textId="3837E02E" w:rsidR="009F3804" w:rsidRDefault="009F3804" w:rsidP="00EC713B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ensure appropriate use of PPE, and encourage face coverings</w:t>
      </w:r>
    </w:p>
    <w:p w14:paraId="6A528360" w14:textId="52A010C3" w:rsidR="00075F62" w:rsidRDefault="00075F62" w:rsidP="00EC713B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begin widespread testing</w:t>
      </w:r>
    </w:p>
    <w:p w14:paraId="24C7BEE0" w14:textId="61AFF0B0" w:rsidR="00075F62" w:rsidRDefault="00075F62" w:rsidP="00EC713B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stop employees from working at multiple sites</w:t>
      </w:r>
    </w:p>
    <w:p w14:paraId="0046C27C" w14:textId="0EFC9016" w:rsidR="009F3804" w:rsidRDefault="009F3804" w:rsidP="00EC713B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isolate presumptive cases (employees or offenders)</w:t>
      </w:r>
    </w:p>
    <w:p w14:paraId="0CB3E112" w14:textId="77777777" w:rsidR="009F3804" w:rsidRDefault="009F3804" w:rsidP="0018306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8E5DC28" w14:textId="77777777" w:rsidR="00805F9E" w:rsidRDefault="009F3804" w:rsidP="00EC713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For several weeks, we found that new protocols were not always applied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consistenty</w:t>
      </w:r>
      <w:proofErr w:type="spellEnd"/>
      <w:r w:rsidR="00805F9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6D6AAF17" w14:textId="795DB2D4" w:rsidR="009F3804" w:rsidRDefault="00805F9E" w:rsidP="00805F9E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such as</w:t>
      </w:r>
      <w:r w:rsidR="008719D3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32A5FA91" w14:textId="7689570B" w:rsidR="009F3804" w:rsidRDefault="009F3804" w:rsidP="00EC713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limited access to testing, and PPE</w:t>
      </w:r>
    </w:p>
    <w:p w14:paraId="67B7697C" w14:textId="1AA25778" w:rsidR="009F3804" w:rsidRDefault="009F3804" w:rsidP="00EC713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sanitization</w:t>
      </w:r>
      <w:r w:rsidR="001F71D9">
        <w:rPr>
          <w:rFonts w:ascii="Arial" w:hAnsi="Arial" w:cs="Arial"/>
          <w:color w:val="000000" w:themeColor="text1"/>
          <w:sz w:val="22"/>
          <w:szCs w:val="22"/>
        </w:rPr>
        <w:t xml:space="preserve"> was inadequate</w:t>
      </w:r>
    </w:p>
    <w:p w14:paraId="57FCC73D" w14:textId="61025229" w:rsidR="009F3804" w:rsidRDefault="00D57F00" w:rsidP="00EC713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="009F3804">
        <w:rPr>
          <w:rFonts w:ascii="Arial" w:hAnsi="Arial" w:cs="Arial"/>
          <w:color w:val="000000" w:themeColor="text1"/>
          <w:sz w:val="22"/>
          <w:szCs w:val="22"/>
        </w:rPr>
        <w:t>mpl</w:t>
      </w:r>
      <w:r w:rsidR="00805F9E">
        <w:rPr>
          <w:rFonts w:ascii="Arial" w:hAnsi="Arial" w:cs="Arial"/>
          <w:color w:val="000000" w:themeColor="text1"/>
          <w:sz w:val="22"/>
          <w:szCs w:val="22"/>
        </w:rPr>
        <w:t>oyees were moving between sites</w:t>
      </w:r>
    </w:p>
    <w:p w14:paraId="22F03334" w14:textId="3116D83F" w:rsidR="00B914D0" w:rsidRDefault="00D57F00" w:rsidP="00EC713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</w:t>
      </w:r>
      <w:r w:rsidR="009F3804">
        <w:rPr>
          <w:rFonts w:ascii="Arial" w:hAnsi="Arial" w:cs="Arial"/>
          <w:color w:val="000000" w:themeColor="text1"/>
          <w:sz w:val="22"/>
          <w:szCs w:val="22"/>
        </w:rPr>
        <w:t>ood delivery within affected prisons was presenting opportunities for further infection</w:t>
      </w:r>
    </w:p>
    <w:p w14:paraId="6B3876E2" w14:textId="4E1E93DA" w:rsidR="009F3804" w:rsidRPr="00A66A49" w:rsidRDefault="00B914D0" w:rsidP="00EC713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66A49">
        <w:rPr>
          <w:rFonts w:ascii="Arial" w:hAnsi="Arial" w:cs="Arial"/>
          <w:color w:val="000000" w:themeColor="text1"/>
          <w:sz w:val="22"/>
          <w:szCs w:val="22"/>
        </w:rPr>
        <w:t xml:space="preserve">there were not enough laptops </w:t>
      </w:r>
      <w:r w:rsidR="001F71D9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Pr="00A66A49">
        <w:rPr>
          <w:rFonts w:ascii="Arial" w:hAnsi="Arial" w:cs="Arial"/>
          <w:color w:val="000000" w:themeColor="text1"/>
          <w:sz w:val="22"/>
          <w:szCs w:val="22"/>
        </w:rPr>
        <w:t>e</w:t>
      </w:r>
      <w:r w:rsidR="001F71D9">
        <w:rPr>
          <w:rFonts w:ascii="Arial" w:hAnsi="Arial" w:cs="Arial"/>
          <w:color w:val="000000" w:themeColor="text1"/>
          <w:sz w:val="22"/>
          <w:szCs w:val="22"/>
        </w:rPr>
        <w:t>nable work from home</w:t>
      </w:r>
    </w:p>
    <w:p w14:paraId="4F4053F4" w14:textId="77777777" w:rsidR="009F3804" w:rsidRDefault="009F3804" w:rsidP="0018306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AC48529" w14:textId="3133911A" w:rsidR="009F3804" w:rsidRPr="00AA0B0C" w:rsidRDefault="009F3804" w:rsidP="00EC713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A0B0C">
        <w:rPr>
          <w:rFonts w:ascii="Arial" w:hAnsi="Arial" w:cs="Arial"/>
          <w:color w:val="000000" w:themeColor="text1"/>
          <w:sz w:val="22"/>
          <w:szCs w:val="22"/>
        </w:rPr>
        <w:t xml:space="preserve">Quite frankly, when considering the living and working conditions at </w:t>
      </w:r>
      <w:r w:rsidR="001F71D9" w:rsidRPr="00AA0B0C">
        <w:rPr>
          <w:rFonts w:ascii="Arial" w:hAnsi="Arial" w:cs="Arial"/>
          <w:color w:val="000000" w:themeColor="text1"/>
          <w:sz w:val="22"/>
          <w:szCs w:val="22"/>
        </w:rPr>
        <w:t xml:space="preserve">CSC </w:t>
      </w:r>
      <w:r w:rsidRPr="00AA0B0C">
        <w:rPr>
          <w:rFonts w:ascii="Arial" w:hAnsi="Arial" w:cs="Arial"/>
          <w:color w:val="000000" w:themeColor="text1"/>
          <w:sz w:val="22"/>
          <w:szCs w:val="22"/>
        </w:rPr>
        <w:t xml:space="preserve">during this pandemic, it is remarkable that </w:t>
      </w:r>
      <w:r w:rsidR="00145B0F" w:rsidRPr="00AA0B0C">
        <w:rPr>
          <w:rFonts w:ascii="Arial" w:hAnsi="Arial" w:cs="Arial"/>
          <w:color w:val="000000" w:themeColor="text1"/>
          <w:sz w:val="22"/>
          <w:szCs w:val="22"/>
        </w:rPr>
        <w:t xml:space="preserve">major </w:t>
      </w:r>
      <w:r w:rsidRPr="00AA0B0C">
        <w:rPr>
          <w:rFonts w:ascii="Arial" w:hAnsi="Arial" w:cs="Arial"/>
          <w:color w:val="000000" w:themeColor="text1"/>
          <w:sz w:val="22"/>
          <w:szCs w:val="22"/>
        </w:rPr>
        <w:t xml:space="preserve">outbreaks were contained to </w:t>
      </w:r>
      <w:r w:rsidR="00C610B9" w:rsidRPr="00AA0B0C">
        <w:rPr>
          <w:rFonts w:ascii="Arial" w:hAnsi="Arial" w:cs="Arial"/>
          <w:color w:val="000000" w:themeColor="text1"/>
          <w:sz w:val="22"/>
          <w:szCs w:val="22"/>
        </w:rPr>
        <w:t xml:space="preserve">five </w:t>
      </w:r>
      <w:r w:rsidR="002D08AA" w:rsidRPr="00AA0B0C">
        <w:rPr>
          <w:rFonts w:ascii="Arial" w:hAnsi="Arial" w:cs="Arial"/>
          <w:color w:val="000000" w:themeColor="text1"/>
          <w:sz w:val="22"/>
          <w:szCs w:val="22"/>
        </w:rPr>
        <w:t>f</w:t>
      </w:r>
      <w:r w:rsidRPr="00AA0B0C">
        <w:rPr>
          <w:rFonts w:ascii="Arial" w:hAnsi="Arial" w:cs="Arial"/>
          <w:color w:val="000000" w:themeColor="text1"/>
          <w:sz w:val="22"/>
          <w:szCs w:val="22"/>
        </w:rPr>
        <w:t xml:space="preserve">ederal sites - and two deaths. </w:t>
      </w:r>
    </w:p>
    <w:p w14:paraId="690CC7C9" w14:textId="77777777" w:rsidR="009F3804" w:rsidRPr="00AA0B0C" w:rsidRDefault="009F3804" w:rsidP="0018306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A9C6323" w14:textId="11A614CE" w:rsidR="00183062" w:rsidRDefault="009F3804" w:rsidP="00EC713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A0B0C">
        <w:rPr>
          <w:rFonts w:ascii="Arial" w:hAnsi="Arial" w:cs="Arial"/>
          <w:color w:val="000000" w:themeColor="text1"/>
          <w:sz w:val="22"/>
          <w:szCs w:val="22"/>
        </w:rPr>
        <w:t>Although extremely</w:t>
      </w:r>
      <w:r w:rsidRPr="009F3804">
        <w:rPr>
          <w:rFonts w:ascii="Arial" w:hAnsi="Arial" w:cs="Arial"/>
          <w:color w:val="000000" w:themeColor="text1"/>
          <w:sz w:val="22"/>
          <w:szCs w:val="22"/>
        </w:rPr>
        <w:t xml:space="preserve"> un</w:t>
      </w:r>
      <w:r w:rsidR="00F14CD8">
        <w:rPr>
          <w:rFonts w:ascii="Arial" w:hAnsi="Arial" w:cs="Arial"/>
          <w:color w:val="000000" w:themeColor="text1"/>
          <w:sz w:val="22"/>
          <w:szCs w:val="22"/>
        </w:rPr>
        <w:t xml:space="preserve">fortunate, it could have </w:t>
      </w:r>
      <w:r w:rsidRPr="009F3804">
        <w:rPr>
          <w:rFonts w:ascii="Arial" w:hAnsi="Arial" w:cs="Arial"/>
          <w:color w:val="000000" w:themeColor="text1"/>
          <w:sz w:val="22"/>
          <w:szCs w:val="22"/>
        </w:rPr>
        <w:t>been much worse.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F71D9">
        <w:rPr>
          <w:rFonts w:ascii="Arial" w:hAnsi="Arial" w:cs="Arial"/>
          <w:color w:val="000000" w:themeColor="text1"/>
          <w:sz w:val="22"/>
          <w:szCs w:val="22"/>
        </w:rPr>
        <w:t xml:space="preserve"> USJE’s senior leaders </w:t>
      </w:r>
      <w:r>
        <w:rPr>
          <w:rFonts w:ascii="Arial" w:hAnsi="Arial" w:cs="Arial"/>
          <w:color w:val="000000" w:themeColor="text1"/>
          <w:sz w:val="22"/>
          <w:szCs w:val="22"/>
        </w:rPr>
        <w:t>worked around the clock for several weeks to highlight challenges, gaps, oversights and opportunities to do things better when it came to COVID</w:t>
      </w:r>
      <w:r w:rsidR="002D08AA">
        <w:rPr>
          <w:rFonts w:ascii="Arial" w:hAnsi="Arial" w:cs="Arial"/>
          <w:color w:val="000000" w:themeColor="text1"/>
          <w:sz w:val="22"/>
          <w:szCs w:val="22"/>
        </w:rPr>
        <w:t>-19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9F380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6D98B5FF" w14:textId="77777777" w:rsidR="009F3804" w:rsidRDefault="009F3804" w:rsidP="0018306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9FA1969" w14:textId="72FDE779" w:rsidR="009F3804" w:rsidRDefault="009F3804" w:rsidP="00EC713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9F3804">
        <w:rPr>
          <w:rFonts w:ascii="Arial" w:hAnsi="Arial" w:cs="Arial"/>
          <w:color w:val="000000" w:themeColor="text1"/>
          <w:sz w:val="22"/>
          <w:szCs w:val="22"/>
        </w:rPr>
        <w:t>One could say that we</w:t>
      </w:r>
      <w:r w:rsidR="002D08AA">
        <w:rPr>
          <w:rFonts w:ascii="Arial" w:hAnsi="Arial" w:cs="Arial"/>
          <w:color w:val="000000" w:themeColor="text1"/>
          <w:sz w:val="22"/>
          <w:szCs w:val="22"/>
        </w:rPr>
        <w:t xml:space="preserve"> were relatively lucky</w:t>
      </w:r>
      <w:r w:rsidRPr="009F3804">
        <w:rPr>
          <w:rFonts w:ascii="Arial" w:hAnsi="Arial" w:cs="Arial"/>
          <w:color w:val="000000" w:themeColor="text1"/>
          <w:sz w:val="22"/>
          <w:szCs w:val="22"/>
        </w:rPr>
        <w:t xml:space="preserve">. However, many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CSC</w:t>
      </w:r>
      <w:r w:rsidR="00B914D0">
        <w:rPr>
          <w:rFonts w:ascii="Arial" w:hAnsi="Arial" w:cs="Arial"/>
          <w:color w:val="000000" w:themeColor="text1"/>
          <w:sz w:val="22"/>
          <w:szCs w:val="22"/>
        </w:rPr>
        <w:t>is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employees </w:t>
      </w:r>
      <w:r w:rsidRPr="009F3804">
        <w:rPr>
          <w:rFonts w:ascii="Arial" w:hAnsi="Arial" w:cs="Arial"/>
          <w:color w:val="000000" w:themeColor="text1"/>
          <w:sz w:val="22"/>
          <w:szCs w:val="22"/>
        </w:rPr>
        <w:t xml:space="preserve">working at full capacity and under an enormous stress during </w:t>
      </w:r>
      <w:r w:rsidR="002D08AA">
        <w:rPr>
          <w:rFonts w:ascii="Arial" w:hAnsi="Arial" w:cs="Arial"/>
          <w:color w:val="000000" w:themeColor="text1"/>
          <w:sz w:val="22"/>
          <w:szCs w:val="22"/>
        </w:rPr>
        <w:t xml:space="preserve">COVID </w:t>
      </w:r>
      <w:r w:rsidRPr="009F3804">
        <w:rPr>
          <w:rFonts w:ascii="Arial" w:hAnsi="Arial" w:cs="Arial"/>
          <w:color w:val="000000" w:themeColor="text1"/>
          <w:sz w:val="22"/>
          <w:szCs w:val="22"/>
        </w:rPr>
        <w:t>would not view the situation so favourably.</w:t>
      </w:r>
    </w:p>
    <w:p w14:paraId="3AADC057" w14:textId="77777777" w:rsidR="009F3804" w:rsidRDefault="009F3804" w:rsidP="0018306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698B298" w14:textId="6C4A541E" w:rsidR="00183062" w:rsidRDefault="009F3804" w:rsidP="00EC713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Thankfully, at this stage CSC and its union partners are in a much better place. </w:t>
      </w:r>
    </w:p>
    <w:p w14:paraId="0B0854BA" w14:textId="77777777" w:rsidR="00183062" w:rsidRDefault="00183062" w:rsidP="0018306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3C117CE" w14:textId="631F8E03" w:rsidR="009F3804" w:rsidRDefault="009F3804" w:rsidP="002C1C6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914D0">
        <w:rPr>
          <w:rFonts w:ascii="Arial" w:hAnsi="Arial" w:cs="Arial"/>
          <w:color w:val="000000" w:themeColor="text1"/>
          <w:sz w:val="22"/>
          <w:szCs w:val="22"/>
        </w:rPr>
        <w:t xml:space="preserve">This is in part because of the </w:t>
      </w:r>
      <w:r w:rsidR="00FF1EED" w:rsidRPr="00B914D0">
        <w:rPr>
          <w:rFonts w:ascii="Arial" w:hAnsi="Arial" w:cs="Arial"/>
          <w:color w:val="000000" w:themeColor="text1"/>
          <w:sz w:val="22"/>
          <w:szCs w:val="22"/>
        </w:rPr>
        <w:t>creation</w:t>
      </w:r>
      <w:r w:rsidRPr="00B914D0">
        <w:rPr>
          <w:rFonts w:ascii="Arial" w:hAnsi="Arial" w:cs="Arial"/>
          <w:color w:val="000000" w:themeColor="text1"/>
          <w:sz w:val="22"/>
          <w:szCs w:val="22"/>
        </w:rPr>
        <w:t xml:space="preserve"> of a Joint Transition Task Force established by CSC</w:t>
      </w:r>
      <w:r w:rsidR="00165E74">
        <w:rPr>
          <w:rFonts w:ascii="Arial" w:hAnsi="Arial" w:cs="Arial"/>
          <w:color w:val="000000" w:themeColor="text1"/>
          <w:sz w:val="22"/>
          <w:szCs w:val="22"/>
        </w:rPr>
        <w:t>,</w:t>
      </w:r>
      <w:r w:rsidRPr="00B914D0">
        <w:rPr>
          <w:rFonts w:ascii="Arial" w:hAnsi="Arial" w:cs="Arial"/>
          <w:color w:val="000000" w:themeColor="text1"/>
          <w:sz w:val="22"/>
          <w:szCs w:val="22"/>
        </w:rPr>
        <w:t xml:space="preserve"> USJE, </w:t>
      </w:r>
      <w:r w:rsidR="009A04E3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B914D0">
        <w:rPr>
          <w:rFonts w:ascii="Arial" w:hAnsi="Arial" w:cs="Arial"/>
          <w:color w:val="000000" w:themeColor="text1"/>
          <w:sz w:val="22"/>
          <w:szCs w:val="22"/>
        </w:rPr>
        <w:t xml:space="preserve">other labour </w:t>
      </w:r>
      <w:r w:rsidRPr="00A66A49">
        <w:rPr>
          <w:rFonts w:ascii="Arial" w:hAnsi="Arial" w:cs="Arial"/>
          <w:color w:val="000000" w:themeColor="text1"/>
          <w:sz w:val="22"/>
          <w:szCs w:val="22"/>
        </w:rPr>
        <w:t>partners</w:t>
      </w:r>
      <w:r w:rsidR="00265949" w:rsidRPr="00A66A4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914D0" w:rsidRPr="00A66A49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A66A49">
        <w:rPr>
          <w:rFonts w:ascii="Arial" w:hAnsi="Arial" w:cs="Arial"/>
          <w:color w:val="000000" w:themeColor="text1"/>
          <w:sz w:val="22"/>
          <w:szCs w:val="22"/>
        </w:rPr>
        <w:t>Task</w:t>
      </w:r>
      <w:r w:rsidR="00FF1EED" w:rsidRPr="00A66A49">
        <w:rPr>
          <w:rFonts w:ascii="Arial" w:hAnsi="Arial" w:cs="Arial"/>
          <w:color w:val="000000" w:themeColor="text1"/>
          <w:sz w:val="22"/>
          <w:szCs w:val="22"/>
        </w:rPr>
        <w:t xml:space="preserve"> F</w:t>
      </w:r>
      <w:r w:rsidR="00F14CD8" w:rsidRPr="00A66A49">
        <w:rPr>
          <w:rFonts w:ascii="Arial" w:hAnsi="Arial" w:cs="Arial"/>
          <w:color w:val="000000" w:themeColor="text1"/>
          <w:sz w:val="22"/>
          <w:szCs w:val="22"/>
        </w:rPr>
        <w:t xml:space="preserve">orce is something USJE called for in </w:t>
      </w:r>
      <w:r w:rsidRPr="00A66A49">
        <w:rPr>
          <w:rFonts w:ascii="Arial" w:hAnsi="Arial" w:cs="Arial"/>
          <w:color w:val="000000" w:themeColor="text1"/>
          <w:sz w:val="22"/>
          <w:szCs w:val="22"/>
        </w:rPr>
        <w:t>order to keep employees and offenders safe.</w:t>
      </w:r>
      <w:r w:rsidRPr="00B914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71E912C" w14:textId="77777777" w:rsidR="00B914D0" w:rsidRDefault="00B914D0" w:rsidP="00B914D0">
      <w:pPr>
        <w:pStyle w:val="ListParagraph"/>
        <w:rPr>
          <w:color w:val="000000" w:themeColor="text1"/>
        </w:rPr>
      </w:pPr>
    </w:p>
    <w:p w14:paraId="4E1B23F4" w14:textId="4A8498C8" w:rsidR="00F25530" w:rsidRDefault="009F3804" w:rsidP="000E466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F71D9">
        <w:rPr>
          <w:rFonts w:ascii="Arial" w:hAnsi="Arial" w:cs="Arial"/>
          <w:color w:val="000000" w:themeColor="text1"/>
          <w:sz w:val="22"/>
          <w:szCs w:val="22"/>
        </w:rPr>
        <w:t>The work of this</w:t>
      </w:r>
      <w:r w:rsidR="002E1B22" w:rsidRPr="001F71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F71D9" w:rsidRPr="001F71D9">
        <w:rPr>
          <w:rFonts w:ascii="Arial" w:hAnsi="Arial" w:cs="Arial"/>
          <w:color w:val="000000" w:themeColor="text1"/>
          <w:sz w:val="22"/>
          <w:szCs w:val="22"/>
        </w:rPr>
        <w:t>Task Force has been very</w:t>
      </w:r>
      <w:r w:rsidRPr="001F71D9">
        <w:rPr>
          <w:rFonts w:ascii="Arial" w:hAnsi="Arial" w:cs="Arial"/>
          <w:color w:val="000000" w:themeColor="text1"/>
          <w:sz w:val="22"/>
          <w:szCs w:val="22"/>
        </w:rPr>
        <w:t xml:space="preserve"> encouraging in terms of </w:t>
      </w:r>
      <w:proofErr w:type="spellStart"/>
      <w:r w:rsidRPr="001F71D9">
        <w:rPr>
          <w:rFonts w:ascii="Arial" w:hAnsi="Arial" w:cs="Arial"/>
          <w:color w:val="000000" w:themeColor="text1"/>
          <w:sz w:val="22"/>
          <w:szCs w:val="22"/>
        </w:rPr>
        <w:t>of</w:t>
      </w:r>
      <w:proofErr w:type="spellEnd"/>
      <w:r w:rsidRPr="001F71D9">
        <w:rPr>
          <w:rFonts w:ascii="Arial" w:hAnsi="Arial" w:cs="Arial"/>
          <w:color w:val="000000" w:themeColor="text1"/>
          <w:sz w:val="22"/>
          <w:szCs w:val="22"/>
        </w:rPr>
        <w:t xml:space="preserve"> the level </w:t>
      </w:r>
      <w:r w:rsidR="00FF1EED" w:rsidRPr="001F71D9">
        <w:rPr>
          <w:rFonts w:ascii="Arial" w:hAnsi="Arial" w:cs="Arial"/>
          <w:color w:val="000000" w:themeColor="text1"/>
          <w:sz w:val="22"/>
          <w:szCs w:val="22"/>
        </w:rPr>
        <w:t>of</w:t>
      </w:r>
      <w:r w:rsidRPr="001F71D9">
        <w:rPr>
          <w:rFonts w:ascii="Arial" w:hAnsi="Arial" w:cs="Arial"/>
          <w:color w:val="000000" w:themeColor="text1"/>
          <w:sz w:val="22"/>
          <w:szCs w:val="22"/>
        </w:rPr>
        <w:t xml:space="preserve"> respect and en</w:t>
      </w:r>
      <w:r w:rsidR="001F60FA" w:rsidRPr="001F71D9">
        <w:rPr>
          <w:rFonts w:ascii="Arial" w:hAnsi="Arial" w:cs="Arial"/>
          <w:color w:val="000000" w:themeColor="text1"/>
          <w:sz w:val="22"/>
          <w:szCs w:val="22"/>
        </w:rPr>
        <w:t>gagement</w:t>
      </w:r>
      <w:r w:rsidRPr="001F71D9">
        <w:rPr>
          <w:rFonts w:ascii="Arial" w:hAnsi="Arial" w:cs="Arial"/>
          <w:color w:val="000000" w:themeColor="text1"/>
          <w:sz w:val="22"/>
          <w:szCs w:val="22"/>
        </w:rPr>
        <w:t>.</w:t>
      </w:r>
      <w:r w:rsidR="00265949" w:rsidRPr="001F71D9">
        <w:rPr>
          <w:rFonts w:ascii="Arial" w:hAnsi="Arial" w:cs="Arial"/>
          <w:color w:val="000000" w:themeColor="text1"/>
          <w:sz w:val="22"/>
          <w:szCs w:val="22"/>
        </w:rPr>
        <w:t xml:space="preserve"> We commend </w:t>
      </w:r>
      <w:r w:rsidR="00C328F1" w:rsidRPr="001F71D9">
        <w:rPr>
          <w:rFonts w:ascii="Arial" w:hAnsi="Arial" w:cs="Arial"/>
          <w:color w:val="000000" w:themeColor="text1"/>
          <w:sz w:val="22"/>
          <w:szCs w:val="22"/>
        </w:rPr>
        <w:t>Bev</w:t>
      </w:r>
      <w:r w:rsidR="00265949" w:rsidRPr="001F71D9">
        <w:rPr>
          <w:rFonts w:ascii="Arial" w:hAnsi="Arial" w:cs="Arial"/>
          <w:color w:val="000000" w:themeColor="text1"/>
          <w:sz w:val="22"/>
          <w:szCs w:val="22"/>
        </w:rPr>
        <w:t xml:space="preserve"> Arsen</w:t>
      </w:r>
      <w:r w:rsidR="00A2150F" w:rsidRPr="001F71D9">
        <w:rPr>
          <w:rFonts w:ascii="Arial" w:hAnsi="Arial" w:cs="Arial"/>
          <w:color w:val="000000" w:themeColor="text1"/>
          <w:sz w:val="22"/>
          <w:szCs w:val="22"/>
        </w:rPr>
        <w:t>e</w:t>
      </w:r>
      <w:r w:rsidR="00265949" w:rsidRPr="001F71D9">
        <w:rPr>
          <w:rFonts w:ascii="Arial" w:hAnsi="Arial" w:cs="Arial"/>
          <w:color w:val="000000" w:themeColor="text1"/>
          <w:sz w:val="22"/>
          <w:szCs w:val="22"/>
        </w:rPr>
        <w:t>a</w:t>
      </w:r>
      <w:r w:rsidR="00B914D0" w:rsidRPr="001F71D9">
        <w:rPr>
          <w:rFonts w:ascii="Arial" w:hAnsi="Arial" w:cs="Arial"/>
          <w:color w:val="000000" w:themeColor="text1"/>
          <w:sz w:val="22"/>
          <w:szCs w:val="22"/>
        </w:rPr>
        <w:t xml:space="preserve">ult’s leadership </w:t>
      </w:r>
      <w:r w:rsidR="001F71D9">
        <w:rPr>
          <w:rFonts w:ascii="Arial" w:hAnsi="Arial" w:cs="Arial"/>
          <w:color w:val="000000" w:themeColor="text1"/>
          <w:sz w:val="22"/>
          <w:szCs w:val="22"/>
        </w:rPr>
        <w:t>with this Task Force</w:t>
      </w:r>
    </w:p>
    <w:p w14:paraId="5BE60CE4" w14:textId="77777777" w:rsidR="001F71D9" w:rsidRDefault="001F71D9" w:rsidP="001F71D9">
      <w:pPr>
        <w:pStyle w:val="ListParagraph"/>
        <w:rPr>
          <w:color w:val="000000" w:themeColor="text1"/>
        </w:rPr>
      </w:pPr>
    </w:p>
    <w:p w14:paraId="0E60950D" w14:textId="1A5BCB89" w:rsidR="009F3804" w:rsidRDefault="009F3804" w:rsidP="00EC713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 believe it could </w:t>
      </w:r>
      <w:r w:rsidRPr="00A66A49">
        <w:rPr>
          <w:rFonts w:ascii="Arial" w:hAnsi="Arial" w:cs="Arial"/>
          <w:color w:val="000000" w:themeColor="text1"/>
          <w:sz w:val="22"/>
          <w:szCs w:val="22"/>
        </w:rPr>
        <w:t xml:space="preserve">represent </w:t>
      </w:r>
      <w:r w:rsidR="00F14CD8" w:rsidRPr="00A66A49">
        <w:rPr>
          <w:rFonts w:ascii="Arial" w:hAnsi="Arial" w:cs="Arial"/>
          <w:color w:val="000000" w:themeColor="text1"/>
          <w:sz w:val="22"/>
          <w:szCs w:val="22"/>
        </w:rPr>
        <w:t xml:space="preserve">a new </w:t>
      </w:r>
      <w:r w:rsidR="00A66A49" w:rsidRPr="00A66A49">
        <w:rPr>
          <w:rFonts w:ascii="Arial" w:hAnsi="Arial" w:cs="Arial"/>
          <w:color w:val="000000" w:themeColor="text1"/>
          <w:sz w:val="22"/>
          <w:szCs w:val="22"/>
        </w:rPr>
        <w:t>direction</w:t>
      </w:r>
      <w:r w:rsidR="001F60FA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how CSC treats its labour partners who have first hand knowledge of the challenges on the ground.  </w:t>
      </w:r>
    </w:p>
    <w:p w14:paraId="0FDAE7A8" w14:textId="77777777" w:rsidR="00AB6CA5" w:rsidRDefault="00AB6CA5" w:rsidP="00AB6CA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02BF93BC" w14:textId="2EF76C79" w:rsidR="002F7869" w:rsidRPr="009F3804" w:rsidRDefault="007134B8" w:rsidP="00EC713B">
      <w:pPr>
        <w:pStyle w:val="NormalWeb"/>
        <w:numPr>
          <w:ilvl w:val="0"/>
          <w:numId w:val="12"/>
        </w:numPr>
        <w:spacing w:before="0" w:beforeAutospacing="0" w:after="0" w:afterAutospacing="0"/>
        <w:rPr>
          <w:color w:val="000000" w:themeColor="text1"/>
        </w:rPr>
      </w:pPr>
      <w:r w:rsidRPr="009F3804">
        <w:rPr>
          <w:rFonts w:ascii="Arial" w:hAnsi="Arial" w:cs="Arial"/>
          <w:color w:val="000000" w:themeColor="text1"/>
          <w:sz w:val="22"/>
          <w:szCs w:val="22"/>
        </w:rPr>
        <w:t>I will no</w:t>
      </w:r>
      <w:r w:rsidR="00B31EEA" w:rsidRPr="009F3804">
        <w:rPr>
          <w:rFonts w:ascii="Arial" w:hAnsi="Arial" w:cs="Arial"/>
          <w:color w:val="000000" w:themeColor="text1"/>
          <w:sz w:val="22"/>
          <w:szCs w:val="22"/>
        </w:rPr>
        <w:t>w</w:t>
      </w:r>
      <w:r w:rsidRPr="009F3804">
        <w:rPr>
          <w:rFonts w:ascii="Arial" w:hAnsi="Arial" w:cs="Arial"/>
          <w:color w:val="000000" w:themeColor="text1"/>
          <w:sz w:val="22"/>
          <w:szCs w:val="22"/>
        </w:rPr>
        <w:t xml:space="preserve"> turn it over</w:t>
      </w:r>
      <w:r w:rsidR="009F3804">
        <w:rPr>
          <w:rFonts w:ascii="Arial" w:hAnsi="Arial" w:cs="Arial"/>
          <w:color w:val="000000" w:themeColor="text1"/>
          <w:sz w:val="22"/>
          <w:szCs w:val="22"/>
        </w:rPr>
        <w:t xml:space="preserve"> to my colleague David Neufeld</w:t>
      </w:r>
      <w:r w:rsidR="00B35CF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6179BC4" w14:textId="32533453" w:rsidR="002F7869" w:rsidRDefault="00B914D0" w:rsidP="00B914D0">
      <w:pPr>
        <w:pStyle w:val="NormalWeb"/>
        <w:tabs>
          <w:tab w:val="left" w:pos="7260"/>
        </w:tabs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AAEF01D" w14:textId="77777777" w:rsidR="00AA0B0C" w:rsidRDefault="00AA0B0C" w:rsidP="00AA0B0C">
      <w:pPr>
        <w:rPr>
          <w:color w:val="000000" w:themeColor="text1"/>
        </w:rPr>
      </w:pPr>
    </w:p>
    <w:p w14:paraId="7E3789EE" w14:textId="62E0609F" w:rsidR="007134B8" w:rsidRPr="00165E74" w:rsidRDefault="00702856" w:rsidP="00AA0B0C">
      <w:pPr>
        <w:rPr>
          <w:rFonts w:ascii="Arial" w:hAnsi="Arial" w:cs="Arial"/>
          <w:b/>
          <w:bCs/>
          <w:color w:val="1F497D" w:themeColor="text2"/>
          <w:sz w:val="26"/>
          <w:szCs w:val="26"/>
        </w:rPr>
      </w:pPr>
      <w:r>
        <w:rPr>
          <w:rFonts w:ascii="Arial" w:hAnsi="Arial" w:cs="Arial"/>
          <w:b/>
          <w:bCs/>
          <w:color w:val="1F497D" w:themeColor="text2"/>
          <w:sz w:val="26"/>
          <w:szCs w:val="26"/>
        </w:rPr>
        <w:t>Delivered</w:t>
      </w:r>
      <w:r w:rsidR="00AA0B0C" w:rsidRPr="00165E74">
        <w:rPr>
          <w:rFonts w:ascii="Arial" w:hAnsi="Arial" w:cs="Arial"/>
          <w:b/>
          <w:bCs/>
          <w:color w:val="1F497D" w:themeColor="text2"/>
          <w:sz w:val="26"/>
          <w:szCs w:val="26"/>
        </w:rPr>
        <w:t xml:space="preserve"> by David Neufeld:</w:t>
      </w:r>
    </w:p>
    <w:p w14:paraId="72AB790C" w14:textId="77777777" w:rsidR="00D17E1B" w:rsidRPr="00E610EC" w:rsidRDefault="00D17E1B" w:rsidP="00D17E1B">
      <w:pPr>
        <w:pStyle w:val="ListParagraph"/>
        <w:rPr>
          <w:b/>
          <w:bCs/>
          <w:color w:val="000000" w:themeColor="text1"/>
          <w:u w:val="single"/>
          <w:lang w:val="en-CA"/>
        </w:rPr>
      </w:pPr>
    </w:p>
    <w:p w14:paraId="7BB53B28" w14:textId="7933A011" w:rsidR="00D17E1B" w:rsidRPr="00EB5769" w:rsidRDefault="00D17E1B" w:rsidP="00D17E1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82930"/>
          <w:sz w:val="22"/>
          <w:szCs w:val="22"/>
          <w:u w:val="single"/>
        </w:rPr>
      </w:pPr>
      <w:r w:rsidRPr="00EB5769">
        <w:rPr>
          <w:rFonts w:ascii="Arial" w:hAnsi="Arial" w:cs="Arial"/>
          <w:b/>
          <w:bCs/>
          <w:color w:val="882930"/>
          <w:sz w:val="22"/>
          <w:szCs w:val="22"/>
          <w:u w:val="single"/>
        </w:rPr>
        <w:t>Recommendations to ensure the safety and security of employees and inmates regarding COVID-19</w:t>
      </w:r>
    </w:p>
    <w:p w14:paraId="1462EABA" w14:textId="77777777" w:rsidR="00874531" w:rsidRDefault="00874531" w:rsidP="00874531">
      <w:pPr>
        <w:pStyle w:val="ListParagraph"/>
        <w:rPr>
          <w:color w:val="000000" w:themeColor="text1"/>
        </w:rPr>
      </w:pPr>
    </w:p>
    <w:p w14:paraId="42B880E0" w14:textId="6BC0CA16" w:rsidR="00874531" w:rsidRDefault="00874531" w:rsidP="00EC713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As we begin to enter </w:t>
      </w:r>
      <w:r w:rsidRPr="00B35CF7">
        <w:rPr>
          <w:rFonts w:ascii="Arial" w:hAnsi="Arial" w:cs="Arial"/>
          <w:color w:val="000000" w:themeColor="text1"/>
          <w:sz w:val="22"/>
          <w:szCs w:val="22"/>
        </w:rPr>
        <w:t>a “r</w:t>
      </w:r>
      <w:r w:rsidR="002C3F71" w:rsidRPr="00B35CF7">
        <w:rPr>
          <w:rFonts w:ascii="Arial" w:hAnsi="Arial" w:cs="Arial"/>
          <w:color w:val="000000" w:themeColor="text1"/>
          <w:sz w:val="22"/>
          <w:szCs w:val="22"/>
        </w:rPr>
        <w:t>eset</w:t>
      </w:r>
      <w:r w:rsidRPr="00B35CF7">
        <w:rPr>
          <w:rFonts w:ascii="Arial" w:hAnsi="Arial" w:cs="Arial"/>
          <w:color w:val="000000" w:themeColor="text1"/>
          <w:sz w:val="22"/>
          <w:szCs w:val="22"/>
        </w:rPr>
        <w:t>” phase</w:t>
      </w:r>
      <w:r w:rsidR="006E2F22">
        <w:rPr>
          <w:rFonts w:ascii="Arial" w:hAnsi="Arial" w:cs="Arial"/>
          <w:color w:val="000000" w:themeColor="text1"/>
          <w:sz w:val="22"/>
          <w:szCs w:val="22"/>
        </w:rPr>
        <w:t xml:space="preserve"> of this pandemic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it is </w:t>
      </w:r>
      <w:r w:rsidR="0079463C">
        <w:rPr>
          <w:rFonts w:ascii="Arial" w:hAnsi="Arial" w:cs="Arial"/>
          <w:color w:val="000000" w:themeColor="text1"/>
          <w:sz w:val="22"/>
          <w:szCs w:val="22"/>
        </w:rPr>
        <w:t>imperative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that USJE work very closely with CSC and other stakeholders to</w:t>
      </w:r>
      <w:r w:rsidR="006E2F22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3B34DCD4" w14:textId="77777777" w:rsidR="00874531" w:rsidRDefault="00874531" w:rsidP="00874531">
      <w:pPr>
        <w:pStyle w:val="ListParagraph"/>
        <w:rPr>
          <w:color w:val="000000" w:themeColor="text1"/>
        </w:rPr>
      </w:pPr>
    </w:p>
    <w:p w14:paraId="2E69E33D" w14:textId="061AE140" w:rsidR="00874531" w:rsidRDefault="00A2150F" w:rsidP="00EC713B">
      <w:pPr>
        <w:pStyle w:val="NormalWeb"/>
        <w:numPr>
          <w:ilvl w:val="0"/>
          <w:numId w:val="14"/>
        </w:numPr>
        <w:spacing w:before="0" w:beforeAutospacing="0" w:after="0" w:afterAutospacing="0"/>
        <w:ind w:left="108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firstly, </w:t>
      </w:r>
      <w:r w:rsidR="00FA74FB">
        <w:rPr>
          <w:rFonts w:ascii="Arial" w:hAnsi="Arial" w:cs="Arial"/>
          <w:color w:val="000000" w:themeColor="text1"/>
          <w:sz w:val="22"/>
          <w:szCs w:val="22"/>
        </w:rPr>
        <w:t xml:space="preserve">critically </w:t>
      </w:r>
      <w:r w:rsidR="00874531">
        <w:rPr>
          <w:rFonts w:ascii="Arial" w:hAnsi="Arial" w:cs="Arial"/>
          <w:color w:val="000000" w:themeColor="text1"/>
          <w:sz w:val="22"/>
          <w:szCs w:val="22"/>
        </w:rPr>
        <w:t>evaluate the effectiveness of the protocols put in place because of COVID-19</w:t>
      </w:r>
      <w:r w:rsidR="0079463C">
        <w:rPr>
          <w:rFonts w:ascii="Arial" w:hAnsi="Arial" w:cs="Arial"/>
          <w:color w:val="000000" w:themeColor="text1"/>
          <w:sz w:val="22"/>
          <w:szCs w:val="22"/>
        </w:rPr>
        <w:t>, and determi</w:t>
      </w:r>
      <w:r w:rsidR="001F60FA">
        <w:rPr>
          <w:rFonts w:ascii="Arial" w:hAnsi="Arial" w:cs="Arial"/>
          <w:color w:val="000000" w:themeColor="text1"/>
          <w:sz w:val="22"/>
          <w:szCs w:val="22"/>
        </w:rPr>
        <w:t>ne what could be</w:t>
      </w:r>
      <w:r w:rsidR="0079463C">
        <w:rPr>
          <w:rFonts w:ascii="Arial" w:hAnsi="Arial" w:cs="Arial"/>
          <w:color w:val="000000" w:themeColor="text1"/>
          <w:sz w:val="22"/>
          <w:szCs w:val="22"/>
        </w:rPr>
        <w:t xml:space="preserve"> done better and how </w:t>
      </w:r>
    </w:p>
    <w:p w14:paraId="2F3F77ED" w14:textId="77777777" w:rsidR="00874531" w:rsidRDefault="00874531" w:rsidP="00A2150F">
      <w:pPr>
        <w:pStyle w:val="ListParagraph"/>
        <w:ind w:left="360"/>
        <w:rPr>
          <w:color w:val="000000" w:themeColor="text1"/>
        </w:rPr>
      </w:pPr>
    </w:p>
    <w:p w14:paraId="21CB6EB5" w14:textId="629EE2E8" w:rsidR="00874531" w:rsidRDefault="00A2150F" w:rsidP="00EC713B">
      <w:pPr>
        <w:pStyle w:val="NormalWeb"/>
        <w:numPr>
          <w:ilvl w:val="0"/>
          <w:numId w:val="14"/>
        </w:numPr>
        <w:spacing w:before="0" w:beforeAutospacing="0" w:after="0" w:afterAutospacing="0"/>
        <w:ind w:left="108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secondly, </w:t>
      </w:r>
      <w:r w:rsidR="00874531">
        <w:rPr>
          <w:rFonts w:ascii="Arial" w:hAnsi="Arial" w:cs="Arial"/>
          <w:color w:val="000000" w:themeColor="text1"/>
          <w:sz w:val="22"/>
          <w:szCs w:val="22"/>
        </w:rPr>
        <w:t>assess what is needed in this “new normal” environment</w:t>
      </w:r>
      <w:r w:rsidR="00FA74FB">
        <w:rPr>
          <w:rFonts w:ascii="Arial" w:hAnsi="Arial" w:cs="Arial"/>
          <w:color w:val="000000" w:themeColor="text1"/>
          <w:sz w:val="22"/>
          <w:szCs w:val="22"/>
        </w:rPr>
        <w:t xml:space="preserve"> for operations to continue </w:t>
      </w:r>
      <w:proofErr w:type="spellStart"/>
      <w:r w:rsidR="00FA74FB">
        <w:rPr>
          <w:rFonts w:ascii="Arial" w:hAnsi="Arial" w:cs="Arial"/>
          <w:color w:val="000000" w:themeColor="text1"/>
          <w:sz w:val="22"/>
          <w:szCs w:val="22"/>
        </w:rPr>
        <w:t>effeciently</w:t>
      </w:r>
      <w:proofErr w:type="spellEnd"/>
      <w:r w:rsidR="00FA74FB">
        <w:rPr>
          <w:rFonts w:ascii="Arial" w:hAnsi="Arial" w:cs="Arial"/>
          <w:color w:val="000000" w:themeColor="text1"/>
          <w:sz w:val="22"/>
          <w:szCs w:val="22"/>
        </w:rPr>
        <w:t xml:space="preserve"> and safely</w:t>
      </w:r>
      <w:r w:rsidR="0079463C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while also </w:t>
      </w:r>
    </w:p>
    <w:p w14:paraId="3C5F00F7" w14:textId="77777777" w:rsidR="00FA74FB" w:rsidRPr="00FA74FB" w:rsidRDefault="00FA74FB" w:rsidP="00A2150F">
      <w:pPr>
        <w:pStyle w:val="ListParagraph"/>
        <w:ind w:left="360"/>
        <w:rPr>
          <w:color w:val="000000" w:themeColor="text1"/>
          <w:lang w:val="en-CA"/>
        </w:rPr>
      </w:pPr>
    </w:p>
    <w:p w14:paraId="6F2D6A96" w14:textId="4155F4AF" w:rsidR="00FA74FB" w:rsidRDefault="006E2F22" w:rsidP="00EC713B">
      <w:pPr>
        <w:pStyle w:val="NormalWeb"/>
        <w:numPr>
          <w:ilvl w:val="0"/>
          <w:numId w:val="14"/>
        </w:numPr>
        <w:spacing w:before="0" w:beforeAutospacing="0" w:after="0" w:afterAutospacing="0"/>
        <w:ind w:left="108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begin</w:t>
      </w:r>
      <w:r w:rsidR="009A04E3">
        <w:rPr>
          <w:rFonts w:ascii="Arial" w:hAnsi="Arial" w:cs="Arial"/>
          <w:color w:val="000000" w:themeColor="text1"/>
          <w:sz w:val="22"/>
          <w:szCs w:val="22"/>
        </w:rPr>
        <w:t>ning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preparing immediately for future wave</w:t>
      </w:r>
      <w:r w:rsidR="0079463C">
        <w:rPr>
          <w:rFonts w:ascii="Arial" w:hAnsi="Arial" w:cs="Arial"/>
          <w:color w:val="000000" w:themeColor="text1"/>
          <w:sz w:val="22"/>
          <w:szCs w:val="22"/>
        </w:rPr>
        <w:t>s and challenges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34788CD" w14:textId="77777777" w:rsidR="005370A5" w:rsidRDefault="005370A5" w:rsidP="005370A5">
      <w:pPr>
        <w:pStyle w:val="ListParagraph"/>
        <w:rPr>
          <w:color w:val="000000" w:themeColor="text1"/>
        </w:rPr>
      </w:pPr>
    </w:p>
    <w:p w14:paraId="07D50C5A" w14:textId="7998D26A" w:rsidR="005370A5" w:rsidRDefault="005370A5" w:rsidP="00C6193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To do so, we have identified the following recommendations:</w:t>
      </w:r>
    </w:p>
    <w:p w14:paraId="76CD2A76" w14:textId="77777777" w:rsidR="005370A5" w:rsidRDefault="005370A5" w:rsidP="005370A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49D253D8" w14:textId="7190CEEB" w:rsidR="001F60FA" w:rsidRPr="001F60FA" w:rsidRDefault="001F60FA" w:rsidP="001F60F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2E1B22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Pr="001F60FA">
        <w:rPr>
          <w:rFonts w:ascii="Arial" w:hAnsi="Arial" w:cs="Arial"/>
          <w:b/>
          <w:bCs/>
          <w:color w:val="000000" w:themeColor="text1"/>
          <w:sz w:val="22"/>
          <w:szCs w:val="22"/>
        </w:rPr>
        <w:t>U</w:t>
      </w:r>
      <w:r w:rsidRPr="001F60FA">
        <w:rPr>
          <w:rFonts w:ascii="Arial" w:hAnsi="Arial" w:cs="Arial"/>
          <w:b/>
          <w:color w:val="000000" w:themeColor="text1"/>
          <w:sz w:val="22"/>
          <w:szCs w:val="22"/>
        </w:rPr>
        <w:t>SJE is encouraged to see greater collaboration between our orga</w:t>
      </w:r>
      <w:r w:rsidR="00805F9E">
        <w:rPr>
          <w:rFonts w:ascii="Arial" w:hAnsi="Arial" w:cs="Arial"/>
          <w:b/>
          <w:color w:val="000000" w:themeColor="text1"/>
          <w:sz w:val="22"/>
          <w:szCs w:val="22"/>
        </w:rPr>
        <w:t>nization and CSC</w:t>
      </w:r>
      <w:r w:rsidRPr="001F60FA">
        <w:rPr>
          <w:rFonts w:ascii="Arial" w:hAnsi="Arial" w:cs="Arial"/>
          <w:b/>
          <w:color w:val="000000" w:themeColor="text1"/>
          <w:sz w:val="22"/>
          <w:szCs w:val="22"/>
        </w:rPr>
        <w:t>. This meaningful joint-work is already yielding positive outcomes fo</w:t>
      </w:r>
      <w:r w:rsidR="00805F9E">
        <w:rPr>
          <w:rFonts w:ascii="Arial" w:hAnsi="Arial" w:cs="Arial"/>
          <w:b/>
          <w:color w:val="000000" w:themeColor="text1"/>
          <w:sz w:val="22"/>
          <w:szCs w:val="22"/>
        </w:rPr>
        <w:t xml:space="preserve">r employees, offenders, </w:t>
      </w:r>
      <w:r w:rsidRPr="001F60FA">
        <w:rPr>
          <w:rFonts w:ascii="Arial" w:hAnsi="Arial" w:cs="Arial"/>
          <w:b/>
          <w:color w:val="000000" w:themeColor="text1"/>
          <w:sz w:val="22"/>
          <w:szCs w:val="22"/>
        </w:rPr>
        <w:t xml:space="preserve">institutions </w:t>
      </w:r>
      <w:r w:rsidR="002C3F71">
        <w:rPr>
          <w:rFonts w:ascii="Arial" w:hAnsi="Arial" w:cs="Arial"/>
          <w:b/>
          <w:color w:val="000000" w:themeColor="text1"/>
          <w:sz w:val="22"/>
          <w:szCs w:val="22"/>
        </w:rPr>
        <w:t xml:space="preserve">and facilities </w:t>
      </w:r>
      <w:r w:rsidRPr="001F60FA">
        <w:rPr>
          <w:rFonts w:ascii="Arial" w:hAnsi="Arial" w:cs="Arial"/>
          <w:b/>
          <w:color w:val="000000" w:themeColor="text1"/>
          <w:sz w:val="22"/>
          <w:szCs w:val="22"/>
        </w:rPr>
        <w:t xml:space="preserve">as a whole. </w:t>
      </w:r>
      <w:r w:rsidR="009B0DB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24E766CE" w14:textId="77777777" w:rsidR="001F60FA" w:rsidRDefault="001F60FA" w:rsidP="001F60F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5C5FA9E7" w14:textId="2A8A5DCA" w:rsidR="001F60FA" w:rsidRDefault="001F60FA" w:rsidP="00EC713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2F7869">
        <w:rPr>
          <w:rFonts w:ascii="Arial" w:hAnsi="Arial" w:cs="Arial"/>
          <w:color w:val="000000" w:themeColor="text1"/>
          <w:sz w:val="22"/>
          <w:szCs w:val="22"/>
        </w:rPr>
        <w:t>USJE is committed to working closely with</w:t>
      </w:r>
      <w:r w:rsidR="00805F9E">
        <w:rPr>
          <w:rFonts w:ascii="Arial" w:hAnsi="Arial" w:cs="Arial"/>
          <w:color w:val="000000" w:themeColor="text1"/>
          <w:sz w:val="22"/>
          <w:szCs w:val="22"/>
        </w:rPr>
        <w:t xml:space="preserve"> all stakeholders to ensure</w:t>
      </w:r>
      <w:r w:rsidRPr="002F7869">
        <w:rPr>
          <w:rFonts w:ascii="Arial" w:hAnsi="Arial" w:cs="Arial"/>
          <w:color w:val="000000" w:themeColor="text1"/>
          <w:sz w:val="22"/>
          <w:szCs w:val="22"/>
        </w:rPr>
        <w:t xml:space="preserve"> we take the time to critically reflect on </w:t>
      </w:r>
      <w:r w:rsidR="00F14CD8">
        <w:rPr>
          <w:rFonts w:ascii="Arial" w:hAnsi="Arial" w:cs="Arial"/>
          <w:color w:val="000000" w:themeColor="text1"/>
          <w:sz w:val="22"/>
          <w:szCs w:val="22"/>
        </w:rPr>
        <w:t xml:space="preserve">the past few </w:t>
      </w:r>
      <w:proofErr w:type="gramStart"/>
      <w:r w:rsidR="00F14CD8">
        <w:rPr>
          <w:rFonts w:ascii="Arial" w:hAnsi="Arial" w:cs="Arial"/>
          <w:color w:val="000000" w:themeColor="text1"/>
          <w:sz w:val="22"/>
          <w:szCs w:val="22"/>
        </w:rPr>
        <w:t xml:space="preserve">months </w:t>
      </w:r>
      <w:r w:rsidR="00805F9E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proofErr w:type="gramEnd"/>
      <w:r w:rsidR="00805F9E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F14CD8">
        <w:rPr>
          <w:rFonts w:ascii="Arial" w:hAnsi="Arial" w:cs="Arial"/>
          <w:color w:val="000000" w:themeColor="text1"/>
          <w:sz w:val="22"/>
          <w:szCs w:val="22"/>
        </w:rPr>
        <w:t xml:space="preserve">s well as </w:t>
      </w:r>
      <w:r w:rsidRPr="002F7869">
        <w:rPr>
          <w:rFonts w:ascii="Arial" w:hAnsi="Arial" w:cs="Arial"/>
          <w:color w:val="000000" w:themeColor="text1"/>
          <w:sz w:val="22"/>
          <w:szCs w:val="22"/>
        </w:rPr>
        <w:t xml:space="preserve">act now to mitigate the impacts of a potential future pandemic.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E7C7DD6" w14:textId="77777777" w:rsidR="001F60FA" w:rsidRDefault="001F60FA" w:rsidP="001F60F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028590F9" w14:textId="4B9DDE51" w:rsidR="001F60FA" w:rsidRPr="002F009A" w:rsidRDefault="001F60FA" w:rsidP="00EC713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F009A">
        <w:rPr>
          <w:rFonts w:ascii="Arial" w:hAnsi="Arial" w:cs="Arial"/>
          <w:bCs/>
          <w:color w:val="000000" w:themeColor="text1"/>
          <w:sz w:val="22"/>
          <w:szCs w:val="22"/>
        </w:rPr>
        <w:t xml:space="preserve">We believe the work of the Task Force must continue for a minimum of </w:t>
      </w:r>
      <w:r w:rsidR="00805F9E" w:rsidRPr="002F009A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1</w:t>
      </w:r>
      <w:r w:rsidRPr="002F009A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year</w:t>
      </w:r>
      <w:r w:rsidRPr="002F009A">
        <w:rPr>
          <w:rFonts w:ascii="Arial" w:hAnsi="Arial" w:cs="Arial"/>
          <w:bCs/>
          <w:color w:val="000000" w:themeColor="text1"/>
          <w:sz w:val="22"/>
          <w:szCs w:val="22"/>
        </w:rPr>
        <w:t xml:space="preserve"> until we are safely behind this pandemic. </w:t>
      </w:r>
    </w:p>
    <w:p w14:paraId="151F9318" w14:textId="77777777" w:rsidR="001F60FA" w:rsidRDefault="001F60FA" w:rsidP="001F60F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566CAA3" w14:textId="293284B4" w:rsidR="002E1B22" w:rsidRDefault="001F71D9" w:rsidP="002E1B2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2E1B22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  <w:r w:rsidR="001F60F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5370A5" w:rsidRPr="005370A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From the onset, safety </w:t>
      </w:r>
      <w:r w:rsidR="009B698A">
        <w:rPr>
          <w:rFonts w:ascii="Arial" w:hAnsi="Arial" w:cs="Arial"/>
          <w:b/>
          <w:bCs/>
          <w:color w:val="000000" w:themeColor="text1"/>
          <w:sz w:val="22"/>
          <w:szCs w:val="22"/>
        </w:rPr>
        <w:t>measures</w:t>
      </w:r>
      <w:r w:rsidR="005370A5" w:rsidRPr="005370A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must meaningfully </w:t>
      </w:r>
      <w:proofErr w:type="gramStart"/>
      <w:r w:rsidR="005370A5" w:rsidRPr="005370A5">
        <w:rPr>
          <w:rFonts w:ascii="Arial" w:hAnsi="Arial" w:cs="Arial"/>
          <w:b/>
          <w:bCs/>
          <w:color w:val="000000" w:themeColor="text1"/>
          <w:sz w:val="22"/>
          <w:szCs w:val="22"/>
        </w:rPr>
        <w:t>take into account</w:t>
      </w:r>
      <w:proofErr w:type="gramEnd"/>
      <w:r w:rsidR="005370A5" w:rsidRPr="005370A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input from front line employees who work within the </w:t>
      </w:r>
      <w:r w:rsidR="005370A5" w:rsidRPr="00A2150F">
        <w:rPr>
          <w:rFonts w:ascii="Arial" w:hAnsi="Arial" w:cs="Arial"/>
          <w:b/>
          <w:bCs/>
          <w:color w:val="000000" w:themeColor="text1"/>
          <w:sz w:val="22"/>
          <w:szCs w:val="22"/>
        </w:rPr>
        <w:t>institutions</w:t>
      </w:r>
      <w:r w:rsidR="002C3F71" w:rsidRPr="00A2150F">
        <w:rPr>
          <w:rFonts w:ascii="Arial" w:hAnsi="Arial" w:cs="Arial"/>
          <w:b/>
          <w:bCs/>
          <w:color w:val="000000" w:themeColor="text1"/>
          <w:sz w:val="22"/>
          <w:szCs w:val="22"/>
        </w:rPr>
        <w:t>, C</w:t>
      </w:r>
      <w:r w:rsidR="00A2150F" w:rsidRPr="00A2150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ommunity Correctional Centres and Community Parole Offices. </w:t>
      </w:r>
    </w:p>
    <w:p w14:paraId="62966253" w14:textId="77777777" w:rsidR="002E1B22" w:rsidRDefault="002E1B22" w:rsidP="002E1B2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09C35725" w14:textId="42FD813F" w:rsidR="002E1B22" w:rsidRPr="00EE60DA" w:rsidRDefault="001F60FA" w:rsidP="00EC713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E60DA">
        <w:rPr>
          <w:rFonts w:ascii="Arial" w:hAnsi="Arial" w:cs="Arial"/>
          <w:color w:val="000000" w:themeColor="text1"/>
          <w:sz w:val="22"/>
          <w:szCs w:val="22"/>
        </w:rPr>
        <w:t xml:space="preserve">In the early days, </w:t>
      </w:r>
      <w:r w:rsidR="005370A5" w:rsidRPr="00EE60DA">
        <w:rPr>
          <w:rFonts w:ascii="Arial" w:hAnsi="Arial" w:cs="Arial"/>
          <w:color w:val="000000" w:themeColor="text1"/>
          <w:sz w:val="22"/>
          <w:szCs w:val="22"/>
        </w:rPr>
        <w:t>USJE</w:t>
      </w:r>
      <w:r w:rsidR="009B698A" w:rsidRPr="00EE60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70A5" w:rsidRPr="00EE60DA">
        <w:rPr>
          <w:rFonts w:ascii="Arial" w:hAnsi="Arial" w:cs="Arial"/>
          <w:color w:val="000000" w:themeColor="text1"/>
          <w:sz w:val="22"/>
          <w:szCs w:val="22"/>
        </w:rPr>
        <w:t xml:space="preserve">members across the country have reported immense frustration in having their feedback </w:t>
      </w:r>
      <w:r w:rsidR="00B914D0" w:rsidRPr="00EE60DA">
        <w:rPr>
          <w:rFonts w:ascii="Arial" w:hAnsi="Arial" w:cs="Arial"/>
          <w:color w:val="000000" w:themeColor="text1"/>
          <w:sz w:val="22"/>
          <w:szCs w:val="22"/>
        </w:rPr>
        <w:t xml:space="preserve">disregarded by </w:t>
      </w:r>
      <w:r w:rsidR="005370A5" w:rsidRPr="00EE60DA">
        <w:rPr>
          <w:rFonts w:ascii="Arial" w:hAnsi="Arial" w:cs="Arial"/>
          <w:color w:val="000000" w:themeColor="text1"/>
          <w:sz w:val="22"/>
          <w:szCs w:val="22"/>
        </w:rPr>
        <w:t xml:space="preserve">CSC management. </w:t>
      </w:r>
      <w:r w:rsidR="009B0DB5" w:rsidRPr="00EE60DA">
        <w:rPr>
          <w:rFonts w:ascii="Arial" w:hAnsi="Arial" w:cs="Arial"/>
          <w:color w:val="000000" w:themeColor="text1"/>
          <w:sz w:val="22"/>
          <w:szCs w:val="22"/>
        </w:rPr>
        <w:t xml:space="preserve"> Many felt the lives of offenders and employees were on the line, especia</w:t>
      </w:r>
      <w:r w:rsidR="00EE60DA" w:rsidRPr="00EE60DA">
        <w:rPr>
          <w:rFonts w:ascii="Arial" w:hAnsi="Arial" w:cs="Arial"/>
          <w:color w:val="000000" w:themeColor="text1"/>
          <w:sz w:val="22"/>
          <w:szCs w:val="22"/>
        </w:rPr>
        <w:t>lly</w:t>
      </w:r>
      <w:r w:rsidR="009B0DB5" w:rsidRPr="00EE60DA">
        <w:rPr>
          <w:rFonts w:ascii="Arial" w:hAnsi="Arial" w:cs="Arial"/>
          <w:color w:val="000000" w:themeColor="text1"/>
          <w:sz w:val="22"/>
          <w:szCs w:val="22"/>
        </w:rPr>
        <w:t xml:space="preserve"> in outbreak sites</w:t>
      </w:r>
      <w:r w:rsidR="00B914D0" w:rsidRPr="00EE60DA">
        <w:rPr>
          <w:rFonts w:ascii="Arial" w:hAnsi="Arial" w:cs="Arial"/>
          <w:color w:val="000000" w:themeColor="text1"/>
          <w:sz w:val="22"/>
          <w:szCs w:val="22"/>
        </w:rPr>
        <w:t xml:space="preserve"> where hundreds of offenders became ill</w:t>
      </w:r>
      <w:r w:rsidR="009B0DB5" w:rsidRPr="00EE60D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F4BAD4D" w14:textId="77777777" w:rsidR="002E1B22" w:rsidRPr="00EE60DA" w:rsidRDefault="002E1B22" w:rsidP="002E1B22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21920364" w14:textId="12541406" w:rsidR="005370A5" w:rsidRPr="00EE60DA" w:rsidRDefault="009B698A" w:rsidP="00EC713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E60DA">
        <w:rPr>
          <w:rFonts w:ascii="Arial" w:hAnsi="Arial" w:cs="Arial"/>
          <w:color w:val="000000" w:themeColor="text1"/>
          <w:sz w:val="22"/>
          <w:szCs w:val="22"/>
        </w:rPr>
        <w:t xml:space="preserve">Our members </w:t>
      </w:r>
      <w:r w:rsidR="005370A5" w:rsidRPr="00EE60DA">
        <w:rPr>
          <w:rFonts w:ascii="Arial" w:hAnsi="Arial" w:cs="Arial"/>
          <w:color w:val="000000" w:themeColor="text1"/>
          <w:sz w:val="22"/>
          <w:szCs w:val="22"/>
        </w:rPr>
        <w:t xml:space="preserve">are </w:t>
      </w:r>
      <w:r w:rsidRPr="00EE60DA">
        <w:rPr>
          <w:rFonts w:ascii="Arial" w:hAnsi="Arial" w:cs="Arial"/>
          <w:color w:val="000000" w:themeColor="text1"/>
          <w:sz w:val="22"/>
          <w:szCs w:val="22"/>
        </w:rPr>
        <w:t xml:space="preserve">often </w:t>
      </w:r>
      <w:r w:rsidR="005370A5" w:rsidRPr="00EE60DA">
        <w:rPr>
          <w:rFonts w:ascii="Arial" w:hAnsi="Arial" w:cs="Arial"/>
          <w:color w:val="000000" w:themeColor="text1"/>
          <w:sz w:val="22"/>
          <w:szCs w:val="22"/>
        </w:rPr>
        <w:t xml:space="preserve">the people who will be putting the </w:t>
      </w:r>
      <w:r w:rsidRPr="00EE60DA">
        <w:rPr>
          <w:rFonts w:ascii="Arial" w:hAnsi="Arial" w:cs="Arial"/>
          <w:color w:val="000000" w:themeColor="text1"/>
          <w:sz w:val="22"/>
          <w:szCs w:val="22"/>
        </w:rPr>
        <w:t xml:space="preserve">new </w:t>
      </w:r>
      <w:r w:rsidR="005370A5" w:rsidRPr="00EE60DA">
        <w:rPr>
          <w:rFonts w:ascii="Arial" w:hAnsi="Arial" w:cs="Arial"/>
          <w:color w:val="000000" w:themeColor="text1"/>
          <w:sz w:val="22"/>
          <w:szCs w:val="22"/>
        </w:rPr>
        <w:t>protocols into place,</w:t>
      </w:r>
      <w:r w:rsidR="009B0DB5" w:rsidRPr="00EE60DA">
        <w:rPr>
          <w:rFonts w:ascii="Arial" w:hAnsi="Arial" w:cs="Arial"/>
          <w:color w:val="000000" w:themeColor="text1"/>
          <w:sz w:val="22"/>
          <w:szCs w:val="22"/>
        </w:rPr>
        <w:t xml:space="preserve"> so their buy-in is paramount. N</w:t>
      </w:r>
      <w:r w:rsidR="005370A5" w:rsidRPr="00EE60DA">
        <w:rPr>
          <w:rFonts w:ascii="Arial" w:hAnsi="Arial" w:cs="Arial"/>
          <w:color w:val="000000" w:themeColor="text1"/>
          <w:sz w:val="22"/>
          <w:szCs w:val="22"/>
        </w:rPr>
        <w:t xml:space="preserve">o one understands operational considerations better than those who </w:t>
      </w:r>
      <w:r w:rsidR="00F14CD8" w:rsidRPr="00EE60DA">
        <w:rPr>
          <w:rFonts w:ascii="Arial" w:hAnsi="Arial" w:cs="Arial"/>
          <w:color w:val="000000" w:themeColor="text1"/>
          <w:sz w:val="22"/>
          <w:szCs w:val="22"/>
        </w:rPr>
        <w:t xml:space="preserve">see </w:t>
      </w:r>
      <w:r w:rsidR="005370A5" w:rsidRPr="00EE60DA">
        <w:rPr>
          <w:rFonts w:ascii="Arial" w:hAnsi="Arial" w:cs="Arial"/>
          <w:color w:val="000000" w:themeColor="text1"/>
          <w:sz w:val="22"/>
          <w:szCs w:val="22"/>
        </w:rPr>
        <w:t xml:space="preserve">their impacts daily. </w:t>
      </w:r>
      <w:r w:rsidR="00B914D0" w:rsidRPr="00EE60DA">
        <w:rPr>
          <w:rFonts w:ascii="Arial" w:hAnsi="Arial" w:cs="Arial"/>
          <w:color w:val="000000" w:themeColor="text1"/>
          <w:sz w:val="22"/>
          <w:szCs w:val="22"/>
        </w:rPr>
        <w:t xml:space="preserve">Their input matters a great deal and needs to be treated with respect. </w:t>
      </w:r>
    </w:p>
    <w:p w14:paraId="3D7E3B31" w14:textId="77777777" w:rsidR="001F60FA" w:rsidRDefault="001F60FA" w:rsidP="001F60F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B78E274" w14:textId="77777777" w:rsidR="002D08AA" w:rsidRDefault="002D08AA" w:rsidP="001F60F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79437C8" w14:textId="77777777" w:rsidR="002D08AA" w:rsidRDefault="002D08AA" w:rsidP="001F60F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C2CE3F9" w14:textId="77777777" w:rsidR="002D08AA" w:rsidRDefault="002D08AA" w:rsidP="001F60F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132AC04" w14:textId="77777777" w:rsidR="002D08AA" w:rsidRDefault="002D08AA" w:rsidP="001F60F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FFDBFF0" w14:textId="77777777" w:rsidR="002D08AA" w:rsidRDefault="002D08AA" w:rsidP="001F60F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4B933A7" w14:textId="77777777" w:rsidR="002D08AA" w:rsidRDefault="002D08AA" w:rsidP="001F60F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FFF62DC" w14:textId="77777777" w:rsidR="002D08AA" w:rsidRDefault="002D08AA" w:rsidP="001F60F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3FBF3FD" w14:textId="670E0C09" w:rsidR="00E56467" w:rsidRDefault="001F71D9" w:rsidP="001F60F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B5769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2E1B22" w:rsidRPr="00EB5769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  <w:r w:rsidR="002E1B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56467" w:rsidRPr="00E5646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For service levels to continue at their pre-pandemic </w:t>
      </w:r>
      <w:r w:rsidR="002C3F71">
        <w:rPr>
          <w:rFonts w:ascii="Arial" w:hAnsi="Arial" w:cs="Arial"/>
          <w:b/>
          <w:bCs/>
          <w:color w:val="000000" w:themeColor="text1"/>
          <w:sz w:val="22"/>
          <w:szCs w:val="22"/>
        </w:rPr>
        <w:t>standards</w:t>
      </w:r>
      <w:r w:rsidR="00E56467" w:rsidRPr="00E56467">
        <w:rPr>
          <w:rFonts w:ascii="Arial" w:hAnsi="Arial" w:cs="Arial"/>
          <w:b/>
          <w:bCs/>
          <w:color w:val="000000" w:themeColor="text1"/>
          <w:sz w:val="22"/>
          <w:szCs w:val="22"/>
        </w:rPr>
        <w:t>, more resources – especially human resources – will be required</w:t>
      </w:r>
      <w:r w:rsidR="00E5646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8E08151" w14:textId="77777777" w:rsidR="00486478" w:rsidRDefault="00486478" w:rsidP="00486478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0225A57C" w14:textId="2C04C51E" w:rsidR="0079463C" w:rsidRDefault="009B0DB5" w:rsidP="00A2150F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Many CSC employees have </w:t>
      </w:r>
      <w:r w:rsidR="00E56467" w:rsidRPr="0079463C">
        <w:rPr>
          <w:rFonts w:ascii="Arial" w:hAnsi="Arial" w:cs="Arial"/>
          <w:color w:val="000000" w:themeColor="text1"/>
          <w:sz w:val="22"/>
          <w:szCs w:val="22"/>
        </w:rPr>
        <w:t xml:space="preserve">adapted their </w:t>
      </w:r>
      <w:r w:rsidR="001C64AA" w:rsidRPr="0079463C">
        <w:rPr>
          <w:rFonts w:ascii="Arial" w:hAnsi="Arial" w:cs="Arial"/>
          <w:color w:val="000000" w:themeColor="text1"/>
          <w:sz w:val="22"/>
          <w:szCs w:val="22"/>
        </w:rPr>
        <w:t xml:space="preserve">work to be in line with social distancing </w:t>
      </w:r>
      <w:r w:rsidR="0079463C" w:rsidRPr="0079463C">
        <w:rPr>
          <w:rFonts w:ascii="Arial" w:hAnsi="Arial" w:cs="Arial"/>
          <w:color w:val="000000" w:themeColor="text1"/>
          <w:sz w:val="22"/>
          <w:szCs w:val="22"/>
        </w:rPr>
        <w:t xml:space="preserve">and other COVID-19 </w:t>
      </w:r>
      <w:r w:rsidR="009A04E3">
        <w:rPr>
          <w:rFonts w:ascii="Arial" w:hAnsi="Arial" w:cs="Arial"/>
          <w:color w:val="000000" w:themeColor="text1"/>
          <w:sz w:val="22"/>
          <w:szCs w:val="22"/>
        </w:rPr>
        <w:t>requirements.</w:t>
      </w:r>
    </w:p>
    <w:p w14:paraId="6A669A10" w14:textId="77777777" w:rsidR="00805F9E" w:rsidRPr="009A04E3" w:rsidRDefault="00805F9E" w:rsidP="00805F9E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7692A599" w14:textId="4DE56940" w:rsidR="001F60FA" w:rsidRPr="00A2150F" w:rsidRDefault="001C64AA" w:rsidP="00EC713B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A2150F">
        <w:rPr>
          <w:rFonts w:ascii="Arial" w:hAnsi="Arial" w:cs="Arial"/>
          <w:color w:val="000000" w:themeColor="text1"/>
          <w:sz w:val="22"/>
          <w:szCs w:val="22"/>
        </w:rPr>
        <w:t>For example, a</w:t>
      </w:r>
      <w:r w:rsidR="00486478" w:rsidRPr="00A2150F">
        <w:rPr>
          <w:rFonts w:ascii="Arial" w:hAnsi="Arial" w:cs="Arial"/>
          <w:color w:val="000000" w:themeColor="text1"/>
          <w:sz w:val="22"/>
          <w:szCs w:val="22"/>
        </w:rPr>
        <w:t xml:space="preserve"> CSC </w:t>
      </w:r>
      <w:r w:rsidR="005A7654" w:rsidRPr="00A2150F">
        <w:rPr>
          <w:rFonts w:ascii="Arial" w:hAnsi="Arial" w:cs="Arial"/>
          <w:color w:val="000000" w:themeColor="text1"/>
          <w:sz w:val="22"/>
          <w:szCs w:val="22"/>
        </w:rPr>
        <w:t>program officer</w:t>
      </w:r>
      <w:r w:rsidR="00486478" w:rsidRPr="00A2150F">
        <w:rPr>
          <w:rFonts w:ascii="Arial" w:hAnsi="Arial" w:cs="Arial"/>
          <w:color w:val="000000" w:themeColor="text1"/>
          <w:sz w:val="22"/>
          <w:szCs w:val="22"/>
        </w:rPr>
        <w:t xml:space="preserve"> in the community</w:t>
      </w:r>
      <w:r w:rsidRPr="00A215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0DB5">
        <w:rPr>
          <w:rFonts w:ascii="Arial" w:hAnsi="Arial" w:cs="Arial"/>
          <w:color w:val="000000" w:themeColor="text1"/>
          <w:sz w:val="22"/>
          <w:szCs w:val="22"/>
        </w:rPr>
        <w:t xml:space="preserve">who is </w:t>
      </w:r>
      <w:r w:rsidRPr="00A2150F">
        <w:rPr>
          <w:rFonts w:ascii="Arial" w:hAnsi="Arial" w:cs="Arial"/>
          <w:color w:val="000000" w:themeColor="text1"/>
          <w:sz w:val="22"/>
          <w:szCs w:val="22"/>
        </w:rPr>
        <w:t>in charge of deliver</w:t>
      </w:r>
      <w:r w:rsidR="005A7654" w:rsidRPr="00A2150F">
        <w:rPr>
          <w:rFonts w:ascii="Arial" w:hAnsi="Arial" w:cs="Arial"/>
          <w:color w:val="000000" w:themeColor="text1"/>
          <w:sz w:val="22"/>
          <w:szCs w:val="22"/>
        </w:rPr>
        <w:t>ing</w:t>
      </w:r>
      <w:r w:rsidRPr="00A2150F">
        <w:rPr>
          <w:rFonts w:ascii="Arial" w:hAnsi="Arial" w:cs="Arial"/>
          <w:color w:val="000000" w:themeColor="text1"/>
          <w:sz w:val="22"/>
          <w:szCs w:val="22"/>
        </w:rPr>
        <w:t xml:space="preserve"> a weekly</w:t>
      </w:r>
      <w:r w:rsidR="00A2150F" w:rsidRPr="00A2150F">
        <w:rPr>
          <w:rFonts w:ascii="Arial" w:hAnsi="Arial" w:cs="Arial"/>
          <w:color w:val="000000" w:themeColor="text1"/>
          <w:sz w:val="22"/>
          <w:szCs w:val="22"/>
        </w:rPr>
        <w:t xml:space="preserve"> rehabilitation </w:t>
      </w:r>
      <w:r w:rsidRPr="00A2150F">
        <w:rPr>
          <w:rFonts w:ascii="Arial" w:hAnsi="Arial" w:cs="Arial"/>
          <w:color w:val="000000" w:themeColor="text1"/>
          <w:sz w:val="22"/>
          <w:szCs w:val="22"/>
        </w:rPr>
        <w:t xml:space="preserve">program to </w:t>
      </w:r>
      <w:r w:rsidRPr="00EE60DA">
        <w:rPr>
          <w:rFonts w:ascii="Arial" w:hAnsi="Arial" w:cs="Arial"/>
          <w:color w:val="000000" w:themeColor="text1"/>
          <w:sz w:val="22"/>
          <w:szCs w:val="22"/>
        </w:rPr>
        <w:t>a group of ten</w:t>
      </w:r>
      <w:r w:rsidR="009B0DB5" w:rsidRPr="00EE60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F1EED" w:rsidRPr="00EE60DA">
        <w:rPr>
          <w:rFonts w:ascii="Arial" w:hAnsi="Arial" w:cs="Arial"/>
          <w:color w:val="000000" w:themeColor="text1"/>
          <w:sz w:val="22"/>
          <w:szCs w:val="22"/>
        </w:rPr>
        <w:t>offenders</w:t>
      </w:r>
      <w:r w:rsidRPr="00EE60DA">
        <w:rPr>
          <w:rFonts w:ascii="Arial" w:hAnsi="Arial" w:cs="Arial"/>
          <w:color w:val="000000" w:themeColor="text1"/>
          <w:sz w:val="22"/>
          <w:szCs w:val="22"/>
        </w:rPr>
        <w:t xml:space="preserve"> now</w:t>
      </w:r>
      <w:r w:rsidRPr="00A2150F">
        <w:rPr>
          <w:rFonts w:ascii="Arial" w:hAnsi="Arial" w:cs="Arial"/>
          <w:color w:val="000000" w:themeColor="text1"/>
          <w:sz w:val="22"/>
          <w:szCs w:val="22"/>
        </w:rPr>
        <w:t xml:space="preserve"> has to meet individually with each </w:t>
      </w:r>
      <w:r w:rsidR="00EE60DA">
        <w:rPr>
          <w:rFonts w:ascii="Arial" w:hAnsi="Arial" w:cs="Arial"/>
          <w:color w:val="000000" w:themeColor="text1"/>
          <w:sz w:val="22"/>
          <w:szCs w:val="22"/>
        </w:rPr>
        <w:t xml:space="preserve">one every </w:t>
      </w:r>
      <w:r w:rsidRPr="00A2150F">
        <w:rPr>
          <w:rFonts w:ascii="Arial" w:hAnsi="Arial" w:cs="Arial"/>
          <w:color w:val="000000" w:themeColor="text1"/>
          <w:sz w:val="22"/>
          <w:szCs w:val="22"/>
        </w:rPr>
        <w:t xml:space="preserve">week through </w:t>
      </w:r>
      <w:r w:rsidR="009A04E3" w:rsidRPr="00E51516">
        <w:rPr>
          <w:rFonts w:ascii="Arial" w:hAnsi="Arial" w:cs="Arial"/>
          <w:color w:val="000000" w:themeColor="text1"/>
          <w:sz w:val="22"/>
          <w:szCs w:val="22"/>
        </w:rPr>
        <w:t xml:space="preserve">video </w:t>
      </w:r>
      <w:r w:rsidR="002C3F71" w:rsidRPr="00E51516">
        <w:rPr>
          <w:rFonts w:ascii="Arial" w:hAnsi="Arial" w:cs="Arial"/>
          <w:color w:val="000000" w:themeColor="text1"/>
          <w:sz w:val="22"/>
          <w:szCs w:val="22"/>
        </w:rPr>
        <w:t>or teleco</w:t>
      </w:r>
      <w:r w:rsidR="00A2150F" w:rsidRPr="00E51516">
        <w:rPr>
          <w:rFonts w:ascii="Arial" w:hAnsi="Arial" w:cs="Arial"/>
          <w:color w:val="000000" w:themeColor="text1"/>
          <w:sz w:val="22"/>
          <w:szCs w:val="22"/>
        </w:rPr>
        <w:t>nference.</w:t>
      </w:r>
      <w:r w:rsidR="00A2150F" w:rsidRPr="00A215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15DF92B" w14:textId="77777777" w:rsidR="001F60FA" w:rsidRDefault="001F60FA" w:rsidP="00A2150F">
      <w:pPr>
        <w:pStyle w:val="ListParagraph"/>
        <w:ind w:left="0"/>
        <w:rPr>
          <w:color w:val="000000" w:themeColor="text1"/>
        </w:rPr>
      </w:pPr>
    </w:p>
    <w:p w14:paraId="4FE55EA4" w14:textId="22295DFF" w:rsidR="00A2150F" w:rsidRDefault="001C64AA" w:rsidP="00EC713B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25530">
        <w:rPr>
          <w:rFonts w:ascii="Arial" w:hAnsi="Arial" w:cs="Arial"/>
          <w:color w:val="000000" w:themeColor="text1"/>
          <w:sz w:val="22"/>
          <w:szCs w:val="22"/>
        </w:rPr>
        <w:t xml:space="preserve">Not only will this require </w:t>
      </w:r>
      <w:r w:rsidR="002F009A">
        <w:rPr>
          <w:rFonts w:ascii="Arial" w:hAnsi="Arial" w:cs="Arial"/>
          <w:color w:val="000000" w:themeColor="text1"/>
          <w:sz w:val="22"/>
          <w:szCs w:val="22"/>
        </w:rPr>
        <w:t>far</w:t>
      </w:r>
      <w:r w:rsidR="00805F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5530" w:rsidRPr="00F25530">
        <w:rPr>
          <w:rFonts w:ascii="Arial" w:hAnsi="Arial" w:cs="Arial"/>
          <w:color w:val="000000" w:themeColor="text1"/>
          <w:sz w:val="22"/>
          <w:szCs w:val="22"/>
        </w:rPr>
        <w:t>more time to accomplish</w:t>
      </w:r>
      <w:r w:rsidR="00805F9E">
        <w:rPr>
          <w:rFonts w:ascii="Arial" w:hAnsi="Arial" w:cs="Arial"/>
          <w:color w:val="000000" w:themeColor="text1"/>
          <w:sz w:val="22"/>
          <w:szCs w:val="22"/>
        </w:rPr>
        <w:t xml:space="preserve">, it </w:t>
      </w:r>
      <w:r w:rsidR="002F009A">
        <w:rPr>
          <w:rFonts w:ascii="Arial" w:hAnsi="Arial" w:cs="Arial"/>
          <w:color w:val="000000" w:themeColor="text1"/>
          <w:sz w:val="22"/>
          <w:szCs w:val="22"/>
        </w:rPr>
        <w:t xml:space="preserve">means each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offender </w:t>
      </w:r>
      <w:r w:rsidR="002F009A">
        <w:rPr>
          <w:rFonts w:ascii="Arial" w:hAnsi="Arial" w:cs="Arial"/>
          <w:color w:val="000000" w:themeColor="text1"/>
          <w:sz w:val="22"/>
          <w:szCs w:val="22"/>
        </w:rPr>
        <w:t xml:space="preserve">must have </w:t>
      </w:r>
      <w:r>
        <w:rPr>
          <w:rFonts w:ascii="Arial" w:hAnsi="Arial" w:cs="Arial"/>
          <w:color w:val="000000" w:themeColor="text1"/>
          <w:sz w:val="22"/>
          <w:szCs w:val="22"/>
        </w:rPr>
        <w:t>acces</w:t>
      </w:r>
      <w:r w:rsidR="00805F9E">
        <w:rPr>
          <w:rFonts w:ascii="Arial" w:hAnsi="Arial" w:cs="Arial"/>
          <w:color w:val="000000" w:themeColor="text1"/>
          <w:sz w:val="22"/>
          <w:szCs w:val="22"/>
        </w:rPr>
        <w:t xml:space="preserve">s to a smart phone or device,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reliable internet connection, and </w:t>
      </w:r>
      <w:r w:rsidR="0079463C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>
        <w:rPr>
          <w:rFonts w:ascii="Arial" w:hAnsi="Arial" w:cs="Arial"/>
          <w:color w:val="000000" w:themeColor="text1"/>
          <w:sz w:val="22"/>
          <w:szCs w:val="22"/>
        </w:rPr>
        <w:t>qui</w:t>
      </w:r>
      <w:r w:rsidR="00486478">
        <w:rPr>
          <w:rFonts w:ascii="Arial" w:hAnsi="Arial" w:cs="Arial"/>
          <w:color w:val="000000" w:themeColor="text1"/>
          <w:sz w:val="22"/>
          <w:szCs w:val="22"/>
        </w:rPr>
        <w:t>et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place </w:t>
      </w:r>
      <w:r w:rsidR="002D08AA">
        <w:rPr>
          <w:rFonts w:ascii="Arial" w:hAnsi="Arial" w:cs="Arial"/>
          <w:color w:val="000000" w:themeColor="text1"/>
          <w:sz w:val="22"/>
          <w:szCs w:val="22"/>
        </w:rPr>
        <w:t xml:space="preserve">to speak with the </w:t>
      </w:r>
      <w:r w:rsidR="0079463C">
        <w:rPr>
          <w:rFonts w:ascii="Arial" w:hAnsi="Arial" w:cs="Arial"/>
          <w:color w:val="000000" w:themeColor="text1"/>
          <w:sz w:val="22"/>
          <w:szCs w:val="22"/>
        </w:rPr>
        <w:t>instructor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9D64C0F" w14:textId="77777777" w:rsidR="00D637C9" w:rsidRPr="00D637C9" w:rsidRDefault="00D637C9" w:rsidP="00D637C9">
      <w:pPr>
        <w:rPr>
          <w:b/>
          <w:color w:val="000000" w:themeColor="text1"/>
        </w:rPr>
      </w:pPr>
    </w:p>
    <w:p w14:paraId="3A54FF63" w14:textId="357F5F1F" w:rsidR="00D637C9" w:rsidRPr="00D637C9" w:rsidRDefault="001F71D9" w:rsidP="00EC713B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Sufficient </w:t>
      </w:r>
      <w:r w:rsidR="00D637C9" w:rsidRPr="00D637C9">
        <w:rPr>
          <w:rFonts w:ascii="Arial" w:hAnsi="Arial" w:cs="Arial"/>
          <w:bCs/>
          <w:color w:val="000000" w:themeColor="text1"/>
          <w:sz w:val="22"/>
          <w:szCs w:val="22"/>
        </w:rPr>
        <w:t xml:space="preserve">human resources are imperative to maintaining </w:t>
      </w:r>
      <w:r w:rsidR="00805F9E">
        <w:rPr>
          <w:rFonts w:ascii="Arial" w:hAnsi="Arial" w:cs="Arial"/>
          <w:bCs/>
          <w:color w:val="000000" w:themeColor="text1"/>
          <w:sz w:val="22"/>
          <w:szCs w:val="22"/>
        </w:rPr>
        <w:t>the required ‘</w:t>
      </w:r>
      <w:r w:rsidR="00D637C9" w:rsidRPr="00D637C9">
        <w:rPr>
          <w:rFonts w:ascii="Arial" w:hAnsi="Arial" w:cs="Arial"/>
          <w:bCs/>
          <w:color w:val="000000" w:themeColor="text1"/>
          <w:sz w:val="22"/>
          <w:szCs w:val="22"/>
        </w:rPr>
        <w:t>frequency of contact</w:t>
      </w:r>
      <w:r w:rsidR="00805F9E">
        <w:rPr>
          <w:rFonts w:ascii="Arial" w:hAnsi="Arial" w:cs="Arial"/>
          <w:bCs/>
          <w:color w:val="000000" w:themeColor="text1"/>
          <w:sz w:val="22"/>
          <w:szCs w:val="22"/>
        </w:rPr>
        <w:t>’</w:t>
      </w:r>
      <w:r w:rsidR="00D637C9" w:rsidRPr="00D637C9">
        <w:rPr>
          <w:rFonts w:ascii="Arial" w:hAnsi="Arial" w:cs="Arial"/>
          <w:bCs/>
          <w:color w:val="000000" w:themeColor="text1"/>
          <w:sz w:val="22"/>
          <w:szCs w:val="22"/>
        </w:rPr>
        <w:t xml:space="preserve"> with offenders.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D637C9" w:rsidRPr="00D637C9">
        <w:rPr>
          <w:rFonts w:ascii="Arial" w:hAnsi="Arial" w:cs="Arial"/>
          <w:bCs/>
          <w:color w:val="000000" w:themeColor="text1"/>
          <w:sz w:val="22"/>
          <w:szCs w:val="22"/>
        </w:rPr>
        <w:t>Meaningful frequency of contact is critical to ensuring proper sup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ervision and rehabilitation, </w:t>
      </w:r>
      <w:r w:rsidR="002F009A">
        <w:rPr>
          <w:rFonts w:ascii="Arial" w:hAnsi="Arial" w:cs="Arial"/>
          <w:bCs/>
          <w:color w:val="000000" w:themeColor="text1"/>
          <w:sz w:val="22"/>
          <w:szCs w:val="22"/>
        </w:rPr>
        <w:t xml:space="preserve">as well as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public safety</w:t>
      </w:r>
      <w:r w:rsidR="00D637C9" w:rsidRPr="00D637C9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</w:p>
    <w:p w14:paraId="199478FF" w14:textId="77777777" w:rsidR="00486478" w:rsidRDefault="00486478" w:rsidP="00A2150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CBDB147" w14:textId="41842178" w:rsidR="00486478" w:rsidRPr="001F71D9" w:rsidRDefault="001F71D9" w:rsidP="008611B0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rPr>
          <w:color w:val="000000" w:themeColor="text1"/>
        </w:rPr>
      </w:pPr>
      <w:r w:rsidRPr="001F71D9">
        <w:rPr>
          <w:rFonts w:ascii="Arial" w:hAnsi="Arial" w:cs="Arial"/>
          <w:color w:val="000000" w:themeColor="text1"/>
          <w:sz w:val="22"/>
          <w:szCs w:val="22"/>
        </w:rPr>
        <w:t xml:space="preserve">For some, </w:t>
      </w:r>
      <w:r w:rsidR="00486478" w:rsidRPr="001F71D9">
        <w:rPr>
          <w:rFonts w:ascii="Arial" w:hAnsi="Arial" w:cs="Arial"/>
          <w:color w:val="000000" w:themeColor="text1"/>
          <w:sz w:val="22"/>
          <w:szCs w:val="22"/>
        </w:rPr>
        <w:t>COVID-1</w:t>
      </w:r>
      <w:r w:rsidRPr="001F71D9">
        <w:rPr>
          <w:rFonts w:ascii="Arial" w:hAnsi="Arial" w:cs="Arial"/>
          <w:color w:val="000000" w:themeColor="text1"/>
          <w:sz w:val="22"/>
          <w:szCs w:val="22"/>
        </w:rPr>
        <w:t xml:space="preserve">9 has only worsened </w:t>
      </w:r>
      <w:r w:rsidR="00486478" w:rsidRPr="001F71D9">
        <w:rPr>
          <w:rFonts w:ascii="Arial" w:hAnsi="Arial" w:cs="Arial"/>
          <w:color w:val="000000" w:themeColor="text1"/>
          <w:sz w:val="22"/>
          <w:szCs w:val="22"/>
        </w:rPr>
        <w:t xml:space="preserve">workload </w:t>
      </w:r>
      <w:r w:rsidRPr="001F71D9">
        <w:rPr>
          <w:rFonts w:ascii="Arial" w:hAnsi="Arial" w:cs="Arial"/>
          <w:color w:val="000000" w:themeColor="text1"/>
          <w:sz w:val="22"/>
          <w:szCs w:val="22"/>
        </w:rPr>
        <w:t xml:space="preserve">issues </w:t>
      </w:r>
      <w:r w:rsidR="00486478" w:rsidRPr="001F71D9">
        <w:rPr>
          <w:rFonts w:ascii="Arial" w:hAnsi="Arial" w:cs="Arial"/>
          <w:color w:val="000000" w:themeColor="text1"/>
          <w:sz w:val="22"/>
          <w:szCs w:val="22"/>
        </w:rPr>
        <w:t>and stress levels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given the realities of working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differenty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585AE868" w14:textId="77777777" w:rsidR="001F71D9" w:rsidRDefault="001F71D9" w:rsidP="001F71D9">
      <w:pPr>
        <w:pStyle w:val="ListParagraph"/>
        <w:rPr>
          <w:color w:val="000000" w:themeColor="text1"/>
        </w:rPr>
      </w:pPr>
    </w:p>
    <w:p w14:paraId="6215C340" w14:textId="77777777" w:rsidR="001F71D9" w:rsidRPr="001F71D9" w:rsidRDefault="001F71D9" w:rsidP="001F71D9">
      <w:pPr>
        <w:pStyle w:val="NormalWeb"/>
        <w:spacing w:before="0" w:beforeAutospacing="0" w:after="0" w:afterAutospacing="0"/>
        <w:ind w:left="360"/>
        <w:rPr>
          <w:color w:val="000000" w:themeColor="text1"/>
        </w:rPr>
      </w:pPr>
    </w:p>
    <w:p w14:paraId="6AE19FD5" w14:textId="4D633525" w:rsidR="00486478" w:rsidRDefault="001F71D9" w:rsidP="001F60F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FF1EED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  <w:r w:rsidR="001F60F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Sanitation processes must be </w:t>
      </w:r>
      <w:r w:rsidR="002E1B2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improved. </w:t>
      </w:r>
      <w:r w:rsidR="005B5991" w:rsidRPr="005B599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</w:p>
    <w:p w14:paraId="2D6CA6CC" w14:textId="77777777" w:rsidR="005B5991" w:rsidRDefault="005B5991" w:rsidP="005B5991">
      <w:pPr>
        <w:pStyle w:val="NormalWeb"/>
        <w:spacing w:before="0" w:beforeAutospacing="0" w:after="0" w:afterAutospacing="0"/>
        <w:ind w:left="144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AC387E1" w14:textId="2DDA8C2A" w:rsidR="005B5991" w:rsidRDefault="005B5991" w:rsidP="00EC713B">
      <w:pPr>
        <w:pStyle w:val="NormalWeb"/>
        <w:numPr>
          <w:ilvl w:val="0"/>
          <w:numId w:val="17"/>
        </w:numPr>
        <w:spacing w:before="0" w:beforeAutospacing="0" w:after="0" w:afterAutospacing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5B5991">
        <w:rPr>
          <w:rFonts w:ascii="Arial" w:hAnsi="Arial" w:cs="Arial"/>
          <w:color w:val="000000" w:themeColor="text1"/>
          <w:sz w:val="22"/>
          <w:szCs w:val="22"/>
        </w:rPr>
        <w:t>COVID-19 has forced us to take a much closer look at cleaning protocols</w:t>
      </w:r>
      <w:r w:rsidR="001F71D9">
        <w:rPr>
          <w:rFonts w:ascii="Arial" w:hAnsi="Arial" w:cs="Arial"/>
          <w:color w:val="000000" w:themeColor="text1"/>
          <w:sz w:val="22"/>
          <w:szCs w:val="22"/>
        </w:rPr>
        <w:t xml:space="preserve"> within CSC</w:t>
      </w:r>
      <w:r w:rsidRPr="005B599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F60FA">
        <w:rPr>
          <w:rFonts w:ascii="Arial" w:hAnsi="Arial" w:cs="Arial"/>
          <w:color w:val="000000" w:themeColor="text1"/>
          <w:sz w:val="22"/>
          <w:szCs w:val="22"/>
        </w:rPr>
        <w:t xml:space="preserve">CSC has </w:t>
      </w:r>
      <w:r w:rsidR="002F009A">
        <w:rPr>
          <w:rFonts w:ascii="Arial" w:hAnsi="Arial" w:cs="Arial"/>
          <w:color w:val="000000" w:themeColor="text1"/>
          <w:sz w:val="22"/>
          <w:szCs w:val="22"/>
        </w:rPr>
        <w:t xml:space="preserve">just recently </w:t>
      </w:r>
      <w:r w:rsidR="001F60FA">
        <w:rPr>
          <w:rFonts w:ascii="Arial" w:hAnsi="Arial" w:cs="Arial"/>
          <w:color w:val="000000" w:themeColor="text1"/>
          <w:sz w:val="22"/>
          <w:szCs w:val="22"/>
        </w:rPr>
        <w:t>committed to the Public Health Agency</w:t>
      </w:r>
      <w:r w:rsidR="00D6114E">
        <w:rPr>
          <w:rFonts w:ascii="Arial" w:hAnsi="Arial" w:cs="Arial"/>
          <w:color w:val="000000" w:themeColor="text1"/>
          <w:sz w:val="22"/>
          <w:szCs w:val="22"/>
        </w:rPr>
        <w:t xml:space="preserve"> of Canada</w:t>
      </w:r>
      <w:r w:rsidR="001F60FA">
        <w:rPr>
          <w:rFonts w:ascii="Arial" w:hAnsi="Arial" w:cs="Arial"/>
          <w:color w:val="000000" w:themeColor="text1"/>
          <w:sz w:val="22"/>
          <w:szCs w:val="22"/>
        </w:rPr>
        <w:t xml:space="preserve"> standard. </w:t>
      </w:r>
    </w:p>
    <w:p w14:paraId="33B16E2C" w14:textId="77777777" w:rsidR="0079463C" w:rsidRDefault="0079463C" w:rsidP="00A2150F">
      <w:pPr>
        <w:pStyle w:val="NormalWeb"/>
        <w:spacing w:before="0" w:beforeAutospacing="0" w:after="0" w:afterAutospacing="0"/>
        <w:ind w:left="295"/>
        <w:rPr>
          <w:rFonts w:ascii="Arial" w:hAnsi="Arial" w:cs="Arial"/>
          <w:color w:val="000000" w:themeColor="text1"/>
          <w:sz w:val="22"/>
          <w:szCs w:val="22"/>
        </w:rPr>
      </w:pPr>
    </w:p>
    <w:p w14:paraId="5FFF0182" w14:textId="33E61D25" w:rsidR="001F71D9" w:rsidRDefault="004B58DC" w:rsidP="001F71D9">
      <w:pPr>
        <w:pStyle w:val="NormalWeb"/>
        <w:numPr>
          <w:ilvl w:val="0"/>
          <w:numId w:val="17"/>
        </w:numPr>
        <w:spacing w:before="0" w:beforeAutospacing="0" w:after="0" w:afterAutospacing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Over the past few months, </w:t>
      </w:r>
      <w:r w:rsidR="00F14CD8">
        <w:rPr>
          <w:rFonts w:ascii="Arial" w:hAnsi="Arial" w:cs="Arial"/>
          <w:color w:val="000000" w:themeColor="text1"/>
          <w:sz w:val="22"/>
          <w:szCs w:val="22"/>
        </w:rPr>
        <w:t xml:space="preserve">employees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have worked hard to contribute to enhanced cleaning efforts, even </w:t>
      </w:r>
      <w:r w:rsidR="00805F9E">
        <w:rPr>
          <w:rFonts w:ascii="Arial" w:hAnsi="Arial" w:cs="Arial"/>
          <w:color w:val="000000" w:themeColor="text1"/>
          <w:sz w:val="22"/>
          <w:szCs w:val="22"/>
        </w:rPr>
        <w:t xml:space="preserve">if not part of their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official duties. </w:t>
      </w:r>
    </w:p>
    <w:p w14:paraId="2677AFCB" w14:textId="77777777" w:rsidR="001F71D9" w:rsidRDefault="001F71D9" w:rsidP="001F71D9">
      <w:pPr>
        <w:pStyle w:val="ListParagraph"/>
        <w:rPr>
          <w:color w:val="000000" w:themeColor="text1"/>
        </w:rPr>
      </w:pPr>
    </w:p>
    <w:p w14:paraId="37D55E77" w14:textId="4C8917A9" w:rsidR="001F71D9" w:rsidRPr="001F71D9" w:rsidRDefault="00805F9E" w:rsidP="001F71D9">
      <w:pPr>
        <w:pStyle w:val="NormalWeb"/>
        <w:numPr>
          <w:ilvl w:val="0"/>
          <w:numId w:val="17"/>
        </w:numPr>
        <w:spacing w:before="0" w:beforeAutospacing="0" w:after="0" w:afterAutospacing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However, the </w:t>
      </w:r>
      <w:r w:rsidR="004B58DC" w:rsidRPr="001F71D9">
        <w:rPr>
          <w:rFonts w:ascii="Arial" w:hAnsi="Arial" w:cs="Arial"/>
          <w:color w:val="000000" w:themeColor="text1"/>
          <w:sz w:val="22"/>
          <w:szCs w:val="22"/>
        </w:rPr>
        <w:t>curren</w:t>
      </w:r>
      <w:r w:rsidR="00F14CD8" w:rsidRPr="001F71D9">
        <w:rPr>
          <w:rFonts w:ascii="Arial" w:hAnsi="Arial" w:cs="Arial"/>
          <w:color w:val="000000" w:themeColor="text1"/>
          <w:sz w:val="22"/>
          <w:szCs w:val="22"/>
        </w:rPr>
        <w:t>t practice of relying on a small number of offende</w:t>
      </w:r>
      <w:r w:rsidR="001F71D9" w:rsidRPr="001F71D9">
        <w:rPr>
          <w:rFonts w:ascii="Arial" w:hAnsi="Arial" w:cs="Arial"/>
          <w:color w:val="000000" w:themeColor="text1"/>
          <w:sz w:val="22"/>
          <w:szCs w:val="22"/>
        </w:rPr>
        <w:t xml:space="preserve">rs to do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the majority of </w:t>
      </w:r>
      <w:r w:rsidR="001F71D9" w:rsidRPr="001F71D9">
        <w:rPr>
          <w:rFonts w:ascii="Arial" w:hAnsi="Arial" w:cs="Arial"/>
          <w:color w:val="000000" w:themeColor="text1"/>
          <w:sz w:val="22"/>
          <w:szCs w:val="22"/>
        </w:rPr>
        <w:t>sanitization</w:t>
      </w:r>
      <w:r w:rsidR="002F009A">
        <w:rPr>
          <w:rFonts w:ascii="Arial" w:hAnsi="Arial" w:cs="Arial"/>
          <w:color w:val="000000" w:themeColor="text1"/>
          <w:sz w:val="22"/>
          <w:szCs w:val="22"/>
        </w:rPr>
        <w:t xml:space="preserve"> in</w:t>
      </w:r>
      <w:r w:rsidR="00F14CD8" w:rsidRPr="001F71D9">
        <w:rPr>
          <w:rFonts w:ascii="Arial" w:hAnsi="Arial" w:cs="Arial"/>
          <w:color w:val="000000" w:themeColor="text1"/>
          <w:sz w:val="22"/>
          <w:szCs w:val="22"/>
        </w:rPr>
        <w:t xml:space="preserve"> very large </w:t>
      </w:r>
      <w:proofErr w:type="spellStart"/>
      <w:r w:rsidR="00F14CD8" w:rsidRPr="001F71D9">
        <w:rPr>
          <w:rFonts w:ascii="Arial" w:hAnsi="Arial" w:cs="Arial"/>
          <w:color w:val="000000" w:themeColor="text1"/>
          <w:sz w:val="22"/>
          <w:szCs w:val="22"/>
        </w:rPr>
        <w:t>pentitentaries</w:t>
      </w:r>
      <w:proofErr w:type="spellEnd"/>
      <w:r w:rsidR="00F14CD8" w:rsidRPr="001F71D9">
        <w:rPr>
          <w:rFonts w:ascii="Arial" w:hAnsi="Arial" w:cs="Arial"/>
          <w:color w:val="000000" w:themeColor="text1"/>
          <w:sz w:val="22"/>
          <w:szCs w:val="22"/>
        </w:rPr>
        <w:t xml:space="preserve"> - w</w:t>
      </w:r>
      <w:r w:rsidR="004B58DC" w:rsidRPr="001F71D9">
        <w:rPr>
          <w:rFonts w:ascii="Arial" w:hAnsi="Arial" w:cs="Arial"/>
          <w:color w:val="000000" w:themeColor="text1"/>
          <w:sz w:val="22"/>
          <w:szCs w:val="22"/>
        </w:rPr>
        <w:t>ith lit</w:t>
      </w:r>
      <w:r w:rsidR="001F71D9" w:rsidRPr="001F71D9">
        <w:rPr>
          <w:rFonts w:ascii="Arial" w:hAnsi="Arial" w:cs="Arial"/>
          <w:color w:val="000000" w:themeColor="text1"/>
          <w:sz w:val="22"/>
          <w:szCs w:val="22"/>
        </w:rPr>
        <w:t>tle or no training in pandemic standards</w:t>
      </w:r>
      <w:r w:rsidR="00F14CD8" w:rsidRPr="001F71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F71D9" w:rsidRPr="001F71D9">
        <w:rPr>
          <w:rFonts w:ascii="Arial" w:hAnsi="Arial" w:cs="Arial"/>
          <w:color w:val="000000" w:themeColor="text1"/>
          <w:sz w:val="22"/>
          <w:szCs w:val="22"/>
        </w:rPr>
        <w:t>–</w:t>
      </w:r>
      <w:r w:rsidR="009B0DB5" w:rsidRPr="001F71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14CD8" w:rsidRPr="001F71D9">
        <w:rPr>
          <w:rFonts w:ascii="Arial" w:hAnsi="Arial" w:cs="Arial"/>
          <w:color w:val="000000" w:themeColor="text1"/>
          <w:sz w:val="22"/>
          <w:szCs w:val="22"/>
        </w:rPr>
        <w:t>is</w:t>
      </w:r>
      <w:r w:rsidR="001F71D9" w:rsidRPr="001F71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F71D9" w:rsidRPr="002F009A">
        <w:rPr>
          <w:rFonts w:ascii="Arial" w:hAnsi="Arial" w:cs="Arial"/>
          <w:bCs/>
          <w:color w:val="000000" w:themeColor="text1"/>
          <w:sz w:val="22"/>
          <w:szCs w:val="22"/>
        </w:rPr>
        <w:t>irresponsible</w:t>
      </w:r>
      <w:r w:rsidR="00F14CD8" w:rsidRPr="002F009A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F14CD8" w:rsidRPr="001F71D9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</w:p>
    <w:p w14:paraId="7E5BD067" w14:textId="77777777" w:rsidR="001F71D9" w:rsidRDefault="001F71D9" w:rsidP="001F71D9">
      <w:pPr>
        <w:pStyle w:val="ListParagraph"/>
        <w:rPr>
          <w:color w:val="000000" w:themeColor="text1"/>
        </w:rPr>
      </w:pPr>
    </w:p>
    <w:p w14:paraId="612870EF" w14:textId="6E008B32" w:rsidR="001F71D9" w:rsidRPr="008719D3" w:rsidRDefault="001F71D9" w:rsidP="008719D3">
      <w:pPr>
        <w:pStyle w:val="NormalWeb"/>
        <w:numPr>
          <w:ilvl w:val="0"/>
          <w:numId w:val="17"/>
        </w:numPr>
        <w:spacing w:before="0" w:beforeAutospacing="0" w:after="0" w:afterAutospacing="0"/>
        <w:ind w:left="295"/>
        <w:rPr>
          <w:rFonts w:ascii="Arial" w:hAnsi="Arial" w:cs="Arial"/>
          <w:color w:val="000000" w:themeColor="text1"/>
          <w:sz w:val="22"/>
          <w:szCs w:val="22"/>
        </w:rPr>
      </w:pPr>
      <w:r w:rsidRPr="002F009A">
        <w:rPr>
          <w:rFonts w:ascii="Arial" w:hAnsi="Arial" w:cs="Arial"/>
          <w:color w:val="000000" w:themeColor="text1"/>
          <w:sz w:val="22"/>
          <w:szCs w:val="22"/>
        </w:rPr>
        <w:t>C</w:t>
      </w:r>
      <w:r w:rsidR="00F14CD8" w:rsidRPr="002F009A">
        <w:rPr>
          <w:rFonts w:ascii="Arial" w:hAnsi="Arial" w:cs="Arial"/>
          <w:color w:val="000000" w:themeColor="text1"/>
          <w:sz w:val="22"/>
          <w:szCs w:val="22"/>
        </w:rPr>
        <w:t>ontr</w:t>
      </w:r>
      <w:r w:rsidR="00805F9E" w:rsidRPr="002F009A">
        <w:rPr>
          <w:rFonts w:ascii="Arial" w:hAnsi="Arial" w:cs="Arial"/>
          <w:color w:val="000000" w:themeColor="text1"/>
          <w:sz w:val="22"/>
          <w:szCs w:val="22"/>
        </w:rPr>
        <w:t xml:space="preserve">acting these critical tasks to </w:t>
      </w:r>
      <w:r w:rsidR="00F14CD8" w:rsidRPr="002F009A">
        <w:rPr>
          <w:rFonts w:ascii="Arial" w:hAnsi="Arial" w:cs="Arial"/>
          <w:color w:val="000000" w:themeColor="text1"/>
          <w:sz w:val="22"/>
          <w:szCs w:val="22"/>
        </w:rPr>
        <w:t xml:space="preserve">outside agencies with highly transient employees is </w:t>
      </w:r>
      <w:r w:rsidR="002F009A" w:rsidRPr="002F009A">
        <w:rPr>
          <w:rFonts w:ascii="Arial" w:hAnsi="Arial" w:cs="Arial"/>
          <w:color w:val="000000" w:themeColor="text1"/>
          <w:sz w:val="22"/>
          <w:szCs w:val="22"/>
        </w:rPr>
        <w:t xml:space="preserve">not the answer. </w:t>
      </w:r>
      <w:r w:rsidRPr="008719D3">
        <w:rPr>
          <w:rFonts w:ascii="Arial" w:hAnsi="Arial" w:cs="Arial"/>
          <w:color w:val="000000" w:themeColor="text1"/>
          <w:sz w:val="22"/>
          <w:szCs w:val="22"/>
        </w:rPr>
        <w:t>U</w:t>
      </w:r>
      <w:r w:rsidR="004B58DC" w:rsidRPr="008719D3">
        <w:rPr>
          <w:rFonts w:ascii="Arial" w:hAnsi="Arial" w:cs="Arial"/>
          <w:color w:val="000000" w:themeColor="text1"/>
          <w:sz w:val="22"/>
          <w:szCs w:val="22"/>
        </w:rPr>
        <w:t>sing outside cleaning contractors who enter a number of sites increase</w:t>
      </w:r>
      <w:r w:rsidR="007D4684" w:rsidRPr="008719D3">
        <w:rPr>
          <w:rFonts w:ascii="Arial" w:hAnsi="Arial" w:cs="Arial"/>
          <w:color w:val="000000" w:themeColor="text1"/>
          <w:sz w:val="22"/>
          <w:szCs w:val="22"/>
        </w:rPr>
        <w:t>s</w:t>
      </w:r>
      <w:r w:rsidR="004B58DC" w:rsidRPr="008719D3">
        <w:rPr>
          <w:rFonts w:ascii="Arial" w:hAnsi="Arial" w:cs="Arial"/>
          <w:color w:val="000000" w:themeColor="text1"/>
          <w:sz w:val="22"/>
          <w:szCs w:val="22"/>
        </w:rPr>
        <w:t xml:space="preserve"> the chances of the virus </w:t>
      </w:r>
      <w:r w:rsidRPr="008719D3">
        <w:rPr>
          <w:rFonts w:ascii="Arial" w:hAnsi="Arial" w:cs="Arial"/>
          <w:color w:val="000000" w:themeColor="text1"/>
          <w:sz w:val="22"/>
          <w:szCs w:val="22"/>
        </w:rPr>
        <w:t xml:space="preserve">spreading between </w:t>
      </w:r>
      <w:r w:rsidR="00805F9E" w:rsidRPr="008719D3">
        <w:rPr>
          <w:rFonts w:ascii="Arial" w:hAnsi="Arial" w:cs="Arial"/>
          <w:color w:val="000000" w:themeColor="text1"/>
          <w:sz w:val="22"/>
          <w:szCs w:val="22"/>
        </w:rPr>
        <w:t xml:space="preserve">institutions. </w:t>
      </w:r>
    </w:p>
    <w:p w14:paraId="2D281C4A" w14:textId="77777777" w:rsidR="00805F9E" w:rsidRDefault="00805F9E" w:rsidP="00805F9E">
      <w:pPr>
        <w:pStyle w:val="ListParagraph"/>
        <w:rPr>
          <w:color w:val="000000" w:themeColor="text1"/>
        </w:rPr>
      </w:pPr>
    </w:p>
    <w:p w14:paraId="1F319178" w14:textId="314A4D3F" w:rsidR="002E1B22" w:rsidRDefault="004B58DC" w:rsidP="00EC713B">
      <w:pPr>
        <w:pStyle w:val="NormalWeb"/>
        <w:numPr>
          <w:ilvl w:val="0"/>
          <w:numId w:val="17"/>
        </w:numPr>
        <w:spacing w:before="0" w:beforeAutospacing="0" w:after="0" w:afterAutospacing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2354B1">
        <w:rPr>
          <w:rFonts w:ascii="Arial" w:hAnsi="Arial" w:cs="Arial"/>
          <w:color w:val="000000" w:themeColor="text1"/>
          <w:sz w:val="22"/>
          <w:szCs w:val="22"/>
        </w:rPr>
        <w:t xml:space="preserve">We witnessed </w:t>
      </w:r>
      <w:r w:rsidR="002D08AA">
        <w:rPr>
          <w:rFonts w:ascii="Arial" w:hAnsi="Arial" w:cs="Arial"/>
          <w:color w:val="000000" w:themeColor="text1"/>
          <w:sz w:val="22"/>
          <w:szCs w:val="22"/>
        </w:rPr>
        <w:t xml:space="preserve">this during the outbreak at </w:t>
      </w:r>
      <w:r w:rsidRPr="002354B1">
        <w:rPr>
          <w:rFonts w:ascii="Arial" w:hAnsi="Arial" w:cs="Arial"/>
          <w:color w:val="000000" w:themeColor="text1"/>
          <w:sz w:val="22"/>
          <w:szCs w:val="22"/>
        </w:rPr>
        <w:t>Mission Institution in B.C.</w:t>
      </w:r>
      <w:r w:rsidR="002D08AA">
        <w:rPr>
          <w:rFonts w:ascii="Arial" w:hAnsi="Arial" w:cs="Arial"/>
          <w:color w:val="000000" w:themeColor="text1"/>
          <w:sz w:val="22"/>
          <w:szCs w:val="22"/>
        </w:rPr>
        <w:t xml:space="preserve">, where cleaners were going between </w:t>
      </w:r>
      <w:r w:rsidR="00805F9E">
        <w:rPr>
          <w:rFonts w:ascii="Arial" w:hAnsi="Arial" w:cs="Arial"/>
          <w:color w:val="000000" w:themeColor="text1"/>
          <w:sz w:val="22"/>
          <w:szCs w:val="22"/>
        </w:rPr>
        <w:t>two different penitentiaries d</w:t>
      </w:r>
      <w:r w:rsidRPr="002354B1">
        <w:rPr>
          <w:rFonts w:ascii="Arial" w:hAnsi="Arial" w:cs="Arial"/>
          <w:color w:val="000000" w:themeColor="text1"/>
          <w:sz w:val="22"/>
          <w:szCs w:val="22"/>
        </w:rPr>
        <w:t>uring the same week.</w:t>
      </w:r>
    </w:p>
    <w:p w14:paraId="1A8FCDB1" w14:textId="526FD5C0" w:rsidR="00464C26" w:rsidRDefault="008212A0" w:rsidP="008212A0">
      <w:pPr>
        <w:pStyle w:val="ListParagraph"/>
        <w:tabs>
          <w:tab w:val="left" w:pos="3546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14:paraId="1B39FC46" w14:textId="2B8924B6" w:rsidR="00464C26" w:rsidRPr="00E51516" w:rsidRDefault="007A5023" w:rsidP="00EC713B">
      <w:pPr>
        <w:pStyle w:val="NormalWeb"/>
        <w:numPr>
          <w:ilvl w:val="0"/>
          <w:numId w:val="17"/>
        </w:numPr>
        <w:spacing w:before="0" w:beforeAutospacing="0" w:after="0" w:afterAutospacing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E51516">
        <w:rPr>
          <w:rFonts w:ascii="Arial" w:hAnsi="Arial" w:cs="Arial"/>
          <w:color w:val="000000" w:themeColor="text1"/>
          <w:sz w:val="22"/>
          <w:szCs w:val="22"/>
        </w:rPr>
        <w:t xml:space="preserve">Additionally, </w:t>
      </w:r>
      <w:r w:rsidR="004877D8">
        <w:rPr>
          <w:rFonts w:ascii="Arial" w:hAnsi="Arial" w:cs="Arial"/>
          <w:color w:val="000000" w:themeColor="text1"/>
          <w:sz w:val="22"/>
          <w:szCs w:val="22"/>
        </w:rPr>
        <w:t>i</w:t>
      </w:r>
      <w:r w:rsidR="008212A0" w:rsidRPr="00E51516">
        <w:rPr>
          <w:rFonts w:ascii="Arial" w:hAnsi="Arial" w:cs="Arial"/>
          <w:color w:val="000000" w:themeColor="text1"/>
          <w:sz w:val="22"/>
          <w:szCs w:val="22"/>
        </w:rPr>
        <w:t xml:space="preserve">nterview </w:t>
      </w:r>
      <w:r w:rsidR="00464C26" w:rsidRPr="00E51516">
        <w:rPr>
          <w:rFonts w:ascii="Arial" w:hAnsi="Arial" w:cs="Arial"/>
          <w:color w:val="000000" w:themeColor="text1"/>
          <w:sz w:val="22"/>
          <w:szCs w:val="22"/>
        </w:rPr>
        <w:t xml:space="preserve">rooms for </w:t>
      </w:r>
      <w:r w:rsidR="008212A0" w:rsidRPr="00E51516">
        <w:rPr>
          <w:rFonts w:ascii="Arial" w:hAnsi="Arial" w:cs="Arial"/>
          <w:color w:val="000000" w:themeColor="text1"/>
          <w:sz w:val="22"/>
          <w:szCs w:val="22"/>
        </w:rPr>
        <w:t xml:space="preserve">multiple staff </w:t>
      </w:r>
      <w:r w:rsidR="00464C26" w:rsidRPr="00E51516">
        <w:rPr>
          <w:rFonts w:ascii="Arial" w:hAnsi="Arial" w:cs="Arial"/>
          <w:color w:val="000000" w:themeColor="text1"/>
          <w:sz w:val="22"/>
          <w:szCs w:val="22"/>
        </w:rPr>
        <w:t>to</w:t>
      </w:r>
      <w:r w:rsidR="008212A0" w:rsidRPr="00E51516">
        <w:rPr>
          <w:rFonts w:ascii="Arial" w:hAnsi="Arial" w:cs="Arial"/>
          <w:color w:val="000000" w:themeColor="text1"/>
          <w:sz w:val="22"/>
          <w:szCs w:val="22"/>
        </w:rPr>
        <w:t xml:space="preserve"> meet </w:t>
      </w:r>
      <w:r w:rsidR="00464C26" w:rsidRPr="00E51516">
        <w:rPr>
          <w:rFonts w:ascii="Arial" w:hAnsi="Arial" w:cs="Arial"/>
          <w:color w:val="000000" w:themeColor="text1"/>
          <w:sz w:val="22"/>
          <w:szCs w:val="22"/>
        </w:rPr>
        <w:t xml:space="preserve">offenders in federal prisons </w:t>
      </w:r>
      <w:r w:rsidR="008212A0" w:rsidRPr="00E51516">
        <w:rPr>
          <w:rFonts w:ascii="Arial" w:hAnsi="Arial" w:cs="Arial"/>
          <w:color w:val="000000" w:themeColor="text1"/>
          <w:sz w:val="22"/>
          <w:szCs w:val="22"/>
        </w:rPr>
        <w:t xml:space="preserve">are often </w:t>
      </w:r>
      <w:proofErr w:type="spellStart"/>
      <w:r w:rsidR="008212A0" w:rsidRPr="00E51516">
        <w:rPr>
          <w:rFonts w:ascii="Arial" w:hAnsi="Arial" w:cs="Arial"/>
          <w:color w:val="000000" w:themeColor="text1"/>
          <w:sz w:val="22"/>
          <w:szCs w:val="22"/>
        </w:rPr>
        <w:t>extrenely</w:t>
      </w:r>
      <w:proofErr w:type="spellEnd"/>
      <w:r w:rsidR="008212A0" w:rsidRPr="00E51516">
        <w:rPr>
          <w:rFonts w:ascii="Arial" w:hAnsi="Arial" w:cs="Arial"/>
          <w:color w:val="000000" w:themeColor="text1"/>
          <w:sz w:val="22"/>
          <w:szCs w:val="22"/>
        </w:rPr>
        <w:t xml:space="preserve"> small and not cleaned regularly</w:t>
      </w:r>
      <w:r w:rsidR="00464C26" w:rsidRPr="00E51516">
        <w:rPr>
          <w:rFonts w:ascii="Arial" w:hAnsi="Arial" w:cs="Arial"/>
          <w:color w:val="000000" w:themeColor="text1"/>
          <w:sz w:val="22"/>
          <w:szCs w:val="22"/>
        </w:rPr>
        <w:t xml:space="preserve">.   </w:t>
      </w:r>
    </w:p>
    <w:p w14:paraId="4BA6703A" w14:textId="77777777" w:rsidR="002E1B22" w:rsidRDefault="002E1B22" w:rsidP="00A2150F">
      <w:pPr>
        <w:pStyle w:val="ListParagraph"/>
        <w:ind w:left="0"/>
        <w:rPr>
          <w:b/>
          <w:color w:val="000000" w:themeColor="text1"/>
        </w:rPr>
      </w:pPr>
    </w:p>
    <w:p w14:paraId="57CD43A6" w14:textId="3BEB1BB5" w:rsidR="00490A19" w:rsidRDefault="002F009A" w:rsidP="00EC713B">
      <w:pPr>
        <w:pStyle w:val="NormalWeb"/>
        <w:numPr>
          <w:ilvl w:val="0"/>
          <w:numId w:val="17"/>
        </w:numPr>
        <w:spacing w:before="0" w:beforeAutospacing="0" w:after="0" w:afterAutospacing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CSC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penitentaries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and C</w:t>
      </w:r>
      <w:r w:rsidR="004877D8">
        <w:rPr>
          <w:rFonts w:ascii="Arial" w:hAnsi="Arial" w:cs="Arial"/>
          <w:color w:val="000000" w:themeColor="text1"/>
          <w:sz w:val="22"/>
          <w:szCs w:val="22"/>
        </w:rPr>
        <w:t>ommunity Correctional Centres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carry the </w:t>
      </w:r>
      <w:r w:rsidR="00B914D0" w:rsidRPr="00ED15B2">
        <w:rPr>
          <w:rFonts w:ascii="Arial" w:hAnsi="Arial" w:cs="Arial"/>
          <w:color w:val="000000" w:themeColor="text1"/>
          <w:sz w:val="22"/>
          <w:szCs w:val="22"/>
        </w:rPr>
        <w:t xml:space="preserve">same risk as Canada’s </w:t>
      </w:r>
      <w:proofErr w:type="gramStart"/>
      <w:r w:rsidR="00B914D0" w:rsidRPr="00ED15B2">
        <w:rPr>
          <w:rFonts w:ascii="Arial" w:hAnsi="Arial" w:cs="Arial"/>
          <w:color w:val="000000" w:themeColor="text1"/>
          <w:sz w:val="22"/>
          <w:szCs w:val="22"/>
        </w:rPr>
        <w:t>long term</w:t>
      </w:r>
      <w:proofErr w:type="gramEnd"/>
      <w:r w:rsidR="00B914D0" w:rsidRPr="00ED15B2">
        <w:rPr>
          <w:rFonts w:ascii="Arial" w:hAnsi="Arial" w:cs="Arial"/>
          <w:color w:val="000000" w:themeColor="text1"/>
          <w:sz w:val="22"/>
          <w:szCs w:val="22"/>
        </w:rPr>
        <w:t xml:space="preserve"> care homes.</w:t>
      </w:r>
      <w:r w:rsidR="00B914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14CD8">
        <w:rPr>
          <w:rFonts w:ascii="Arial" w:hAnsi="Arial" w:cs="Arial"/>
          <w:color w:val="000000" w:themeColor="text1"/>
          <w:sz w:val="22"/>
          <w:szCs w:val="22"/>
        </w:rPr>
        <w:t xml:space="preserve">We urge CSC </w:t>
      </w:r>
      <w:r w:rsidR="00490A19" w:rsidRPr="002E1B22">
        <w:rPr>
          <w:rFonts w:ascii="Arial" w:hAnsi="Arial" w:cs="Arial"/>
          <w:color w:val="000000" w:themeColor="text1"/>
          <w:sz w:val="22"/>
          <w:szCs w:val="22"/>
        </w:rPr>
        <w:t xml:space="preserve">to hire </w:t>
      </w:r>
      <w:r w:rsidR="00ED15B2">
        <w:rPr>
          <w:rFonts w:ascii="Arial" w:hAnsi="Arial" w:cs="Arial"/>
          <w:color w:val="000000" w:themeColor="text1"/>
          <w:sz w:val="22"/>
          <w:szCs w:val="22"/>
        </w:rPr>
        <w:t xml:space="preserve">full-time </w:t>
      </w:r>
      <w:r w:rsidR="00490A19" w:rsidRPr="002E1B22">
        <w:rPr>
          <w:rFonts w:ascii="Arial" w:hAnsi="Arial" w:cs="Arial"/>
          <w:color w:val="000000" w:themeColor="text1"/>
          <w:sz w:val="22"/>
          <w:szCs w:val="22"/>
        </w:rPr>
        <w:t xml:space="preserve">properly </w:t>
      </w:r>
      <w:r w:rsidR="001F71D9">
        <w:rPr>
          <w:rFonts w:ascii="Arial" w:hAnsi="Arial" w:cs="Arial"/>
          <w:color w:val="000000" w:themeColor="text1"/>
          <w:sz w:val="22"/>
          <w:szCs w:val="22"/>
        </w:rPr>
        <w:t>trained cleaning</w:t>
      </w:r>
      <w:r w:rsidR="00490A19" w:rsidRPr="002E1B22">
        <w:rPr>
          <w:rFonts w:ascii="Arial" w:hAnsi="Arial" w:cs="Arial"/>
          <w:color w:val="000000" w:themeColor="text1"/>
          <w:sz w:val="22"/>
          <w:szCs w:val="22"/>
        </w:rPr>
        <w:t xml:space="preserve"> professionals in each institution</w:t>
      </w:r>
      <w:r w:rsidR="00ED15B2">
        <w:rPr>
          <w:rFonts w:ascii="Arial" w:hAnsi="Arial" w:cs="Arial"/>
          <w:color w:val="000000" w:themeColor="text1"/>
          <w:sz w:val="22"/>
          <w:szCs w:val="22"/>
        </w:rPr>
        <w:t xml:space="preserve">, Community Parole Offices, and Community Correctional Centres. </w:t>
      </w:r>
    </w:p>
    <w:p w14:paraId="7789E50A" w14:textId="71FAB650" w:rsidR="002F7869" w:rsidRPr="00B62A70" w:rsidRDefault="002F7869" w:rsidP="00B914D0">
      <w:pPr>
        <w:tabs>
          <w:tab w:val="left" w:pos="5220"/>
        </w:tabs>
        <w:rPr>
          <w:color w:val="000000" w:themeColor="text1"/>
        </w:rPr>
      </w:pPr>
    </w:p>
    <w:p w14:paraId="06A4E227" w14:textId="77777777" w:rsidR="001F71D9" w:rsidRDefault="001F71D9" w:rsidP="001F71D9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8F151B8" w14:textId="49A81913" w:rsidR="001F60FA" w:rsidRPr="002E1B22" w:rsidRDefault="001F60FA" w:rsidP="001F71D9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E1B2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Community </w:t>
      </w:r>
      <w:r w:rsidR="00A2150F">
        <w:rPr>
          <w:rFonts w:ascii="Arial" w:hAnsi="Arial" w:cs="Arial"/>
          <w:b/>
          <w:bCs/>
          <w:color w:val="000000" w:themeColor="text1"/>
          <w:sz w:val="22"/>
          <w:szCs w:val="22"/>
        </w:rPr>
        <w:t>f</w:t>
      </w:r>
      <w:r w:rsidRPr="002E1B22">
        <w:rPr>
          <w:rFonts w:ascii="Arial" w:hAnsi="Arial" w:cs="Arial"/>
          <w:b/>
          <w:bCs/>
          <w:color w:val="000000" w:themeColor="text1"/>
          <w:sz w:val="22"/>
          <w:szCs w:val="22"/>
        </w:rPr>
        <w:t>ootprint</w:t>
      </w:r>
    </w:p>
    <w:p w14:paraId="5A5D61B8" w14:textId="77777777" w:rsidR="001F60FA" w:rsidRDefault="001F60FA" w:rsidP="001F60FA">
      <w:pPr>
        <w:pStyle w:val="NormalWeb"/>
        <w:spacing w:before="0" w:beforeAutospacing="0" w:after="0" w:afterAutospacing="0"/>
        <w:ind w:left="501"/>
        <w:rPr>
          <w:rFonts w:ascii="Arial" w:hAnsi="Arial" w:cs="Arial"/>
          <w:color w:val="000000" w:themeColor="text1"/>
          <w:sz w:val="22"/>
          <w:szCs w:val="22"/>
        </w:rPr>
      </w:pPr>
    </w:p>
    <w:p w14:paraId="28B34D1B" w14:textId="6413D0DA" w:rsidR="009B0DB5" w:rsidRPr="003C5B7C" w:rsidRDefault="001F60FA" w:rsidP="00EC713B">
      <w:pPr>
        <w:pStyle w:val="NormalWeb"/>
        <w:numPr>
          <w:ilvl w:val="0"/>
          <w:numId w:val="18"/>
        </w:numPr>
        <w:spacing w:before="0" w:beforeAutospacing="0" w:after="0" w:afterAutospacing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3C5B7C">
        <w:rPr>
          <w:rFonts w:ascii="Arial" w:hAnsi="Arial" w:cs="Arial"/>
          <w:color w:val="000000" w:themeColor="text1"/>
          <w:sz w:val="22"/>
          <w:szCs w:val="22"/>
        </w:rPr>
        <w:t>Community parole officers and case management teams have significantly decreased their footprint and reduced community contagion through delivering programs</w:t>
      </w:r>
      <w:r w:rsidR="003C5B7C" w:rsidRPr="003C5B7C">
        <w:rPr>
          <w:rFonts w:ascii="Arial" w:hAnsi="Arial" w:cs="Arial"/>
          <w:color w:val="000000" w:themeColor="text1"/>
          <w:sz w:val="22"/>
          <w:szCs w:val="22"/>
        </w:rPr>
        <w:t xml:space="preserve"> by telephone or video.</w:t>
      </w:r>
      <w:r w:rsidR="009B0DB5" w:rsidRPr="003C5B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B95A0C" w14:textId="77777777" w:rsidR="009B0DB5" w:rsidRPr="003C5B7C" w:rsidRDefault="009B0DB5" w:rsidP="009B0DB5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11169942" w14:textId="63981014" w:rsidR="002E1B22" w:rsidRPr="003C5B7C" w:rsidRDefault="009B0DB5" w:rsidP="00EC713B">
      <w:pPr>
        <w:pStyle w:val="NormalWeb"/>
        <w:numPr>
          <w:ilvl w:val="0"/>
          <w:numId w:val="18"/>
        </w:numPr>
        <w:spacing w:before="0" w:beforeAutospacing="0" w:after="0" w:afterAutospacing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3C5B7C">
        <w:rPr>
          <w:rFonts w:ascii="Arial" w:hAnsi="Arial" w:cs="Arial"/>
          <w:color w:val="000000" w:themeColor="text1"/>
          <w:sz w:val="22"/>
          <w:szCs w:val="22"/>
        </w:rPr>
        <w:t>They are also</w:t>
      </w:r>
      <w:r w:rsidR="001F60FA" w:rsidRPr="003C5B7C">
        <w:rPr>
          <w:rFonts w:ascii="Arial" w:hAnsi="Arial" w:cs="Arial"/>
          <w:color w:val="000000" w:themeColor="text1"/>
          <w:sz w:val="22"/>
          <w:szCs w:val="22"/>
        </w:rPr>
        <w:t xml:space="preserve"> providing supervision </w:t>
      </w:r>
      <w:r w:rsidR="009A04E3">
        <w:rPr>
          <w:rFonts w:ascii="Arial" w:hAnsi="Arial" w:cs="Arial"/>
          <w:color w:val="000000" w:themeColor="text1"/>
          <w:sz w:val="22"/>
          <w:szCs w:val="22"/>
        </w:rPr>
        <w:t xml:space="preserve">by reducing the number of times an offender </w:t>
      </w:r>
      <w:r w:rsidR="001F60FA" w:rsidRPr="003C5B7C">
        <w:rPr>
          <w:rFonts w:ascii="Arial" w:hAnsi="Arial" w:cs="Arial"/>
          <w:color w:val="000000" w:themeColor="text1"/>
          <w:sz w:val="22"/>
          <w:szCs w:val="22"/>
        </w:rPr>
        <w:t>travel</w:t>
      </w:r>
      <w:r w:rsidR="009A04E3">
        <w:rPr>
          <w:rFonts w:ascii="Arial" w:hAnsi="Arial" w:cs="Arial"/>
          <w:color w:val="000000" w:themeColor="text1"/>
          <w:sz w:val="22"/>
          <w:szCs w:val="22"/>
        </w:rPr>
        <w:t>s</w:t>
      </w:r>
      <w:r w:rsidR="001F60FA" w:rsidRPr="003C5B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C5B7C" w:rsidRPr="003C5B7C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Pr="003C5B7C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3C5B7C" w:rsidRPr="003C5B7C">
        <w:rPr>
          <w:rFonts w:ascii="Arial" w:hAnsi="Arial" w:cs="Arial"/>
          <w:color w:val="000000" w:themeColor="text1"/>
          <w:sz w:val="22"/>
          <w:szCs w:val="22"/>
        </w:rPr>
        <w:t>C</w:t>
      </w:r>
      <w:r w:rsidRPr="003C5B7C">
        <w:rPr>
          <w:rFonts w:ascii="Arial" w:hAnsi="Arial" w:cs="Arial"/>
          <w:color w:val="000000" w:themeColor="text1"/>
          <w:sz w:val="22"/>
          <w:szCs w:val="22"/>
        </w:rPr>
        <w:t xml:space="preserve">ommunity </w:t>
      </w:r>
      <w:r w:rsidR="003C5B7C" w:rsidRPr="003C5B7C">
        <w:rPr>
          <w:rFonts w:ascii="Arial" w:hAnsi="Arial" w:cs="Arial"/>
          <w:color w:val="000000" w:themeColor="text1"/>
          <w:sz w:val="22"/>
          <w:szCs w:val="22"/>
        </w:rPr>
        <w:t>P</w:t>
      </w:r>
      <w:r w:rsidRPr="003C5B7C">
        <w:rPr>
          <w:rFonts w:ascii="Arial" w:hAnsi="Arial" w:cs="Arial"/>
          <w:color w:val="000000" w:themeColor="text1"/>
          <w:sz w:val="22"/>
          <w:szCs w:val="22"/>
        </w:rPr>
        <w:t xml:space="preserve">arole </w:t>
      </w:r>
      <w:r w:rsidR="003C5B7C" w:rsidRPr="003C5B7C">
        <w:rPr>
          <w:rFonts w:ascii="Arial" w:hAnsi="Arial" w:cs="Arial"/>
          <w:color w:val="000000" w:themeColor="text1"/>
          <w:sz w:val="22"/>
          <w:szCs w:val="22"/>
        </w:rPr>
        <w:t>O</w:t>
      </w:r>
      <w:r w:rsidRPr="003C5B7C">
        <w:rPr>
          <w:rFonts w:ascii="Arial" w:hAnsi="Arial" w:cs="Arial"/>
          <w:color w:val="000000" w:themeColor="text1"/>
          <w:sz w:val="22"/>
          <w:szCs w:val="22"/>
        </w:rPr>
        <w:t>ffice</w:t>
      </w:r>
      <w:r w:rsidR="009A04E3">
        <w:rPr>
          <w:rFonts w:ascii="Arial" w:hAnsi="Arial" w:cs="Arial"/>
          <w:color w:val="000000" w:themeColor="text1"/>
          <w:sz w:val="22"/>
          <w:szCs w:val="22"/>
        </w:rPr>
        <w:t>,</w:t>
      </w:r>
      <w:r w:rsidR="003C5B7C" w:rsidRPr="003C5B7C">
        <w:rPr>
          <w:rFonts w:ascii="Arial" w:hAnsi="Arial" w:cs="Arial"/>
          <w:color w:val="000000" w:themeColor="text1"/>
          <w:sz w:val="22"/>
          <w:szCs w:val="22"/>
        </w:rPr>
        <w:t xml:space="preserve"> or by meeting the offender in the community at a safe distance. </w:t>
      </w:r>
    </w:p>
    <w:p w14:paraId="0DC94BCF" w14:textId="77777777" w:rsidR="002E1B22" w:rsidRDefault="002E1B22" w:rsidP="00A2150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0AEF492D" w14:textId="3DFABB75" w:rsidR="001F60FA" w:rsidRDefault="001F60FA" w:rsidP="00EC713B">
      <w:pPr>
        <w:pStyle w:val="NormalWeb"/>
        <w:numPr>
          <w:ilvl w:val="0"/>
          <w:numId w:val="18"/>
        </w:numPr>
        <w:spacing w:before="0" w:beforeAutospacing="0" w:after="0" w:afterAutospacing="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Case management teams in many instances </w:t>
      </w:r>
      <w:r w:rsidR="00805F9E">
        <w:rPr>
          <w:rFonts w:ascii="Arial" w:hAnsi="Arial" w:cs="Arial"/>
          <w:color w:val="000000" w:themeColor="text1"/>
          <w:sz w:val="22"/>
          <w:szCs w:val="22"/>
        </w:rPr>
        <w:t xml:space="preserve">can </w:t>
      </w:r>
      <w:r w:rsidR="009B0DB5">
        <w:rPr>
          <w:rFonts w:ascii="Arial" w:hAnsi="Arial" w:cs="Arial"/>
          <w:color w:val="000000" w:themeColor="text1"/>
          <w:sz w:val="22"/>
          <w:szCs w:val="22"/>
        </w:rPr>
        <w:t xml:space="preserve">effectively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work from home.  In light of </w:t>
      </w:r>
      <w:r w:rsidRPr="003C5B7C">
        <w:rPr>
          <w:rFonts w:ascii="Arial" w:hAnsi="Arial" w:cs="Arial"/>
          <w:color w:val="000000" w:themeColor="text1"/>
          <w:sz w:val="22"/>
          <w:szCs w:val="22"/>
        </w:rPr>
        <w:t xml:space="preserve">the prospect of a second wave, </w:t>
      </w:r>
      <w:r w:rsidRPr="003C5B7C">
        <w:rPr>
          <w:rFonts w:ascii="Arial" w:hAnsi="Arial" w:cs="Arial"/>
          <w:b/>
          <w:bCs/>
          <w:color w:val="000000" w:themeColor="text1"/>
          <w:sz w:val="22"/>
          <w:szCs w:val="22"/>
        </w:rPr>
        <w:t>USJE strongly recomme</w:t>
      </w:r>
      <w:r w:rsidR="009B0DB5" w:rsidRPr="003C5B7C">
        <w:rPr>
          <w:rFonts w:ascii="Arial" w:hAnsi="Arial" w:cs="Arial"/>
          <w:b/>
          <w:bCs/>
          <w:color w:val="000000" w:themeColor="text1"/>
          <w:sz w:val="22"/>
          <w:szCs w:val="22"/>
        </w:rPr>
        <w:t>nds no meaningful change to this modified</w:t>
      </w:r>
      <w:r w:rsidRPr="003C5B7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approach </w:t>
      </w:r>
      <w:r w:rsidR="009B0DB5" w:rsidRPr="003C5B7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 overseeing offenders in the community </w:t>
      </w:r>
      <w:r w:rsidRPr="003C5B7C">
        <w:rPr>
          <w:rFonts w:ascii="Arial" w:hAnsi="Arial" w:cs="Arial"/>
          <w:b/>
          <w:bCs/>
          <w:color w:val="000000" w:themeColor="text1"/>
          <w:sz w:val="22"/>
          <w:szCs w:val="22"/>
        </w:rPr>
        <w:t>until Canada is confident that we are past a second wave</w:t>
      </w:r>
      <w:r w:rsidRPr="003C5B7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82AEA76" w14:textId="77777777" w:rsidR="009A04E3" w:rsidRDefault="009A04E3" w:rsidP="009A04E3">
      <w:pPr>
        <w:pStyle w:val="ListParagraph"/>
        <w:rPr>
          <w:color w:val="000000" w:themeColor="text1"/>
        </w:rPr>
      </w:pPr>
    </w:p>
    <w:p w14:paraId="18D70955" w14:textId="77777777" w:rsidR="001F60FA" w:rsidRDefault="001F60FA" w:rsidP="001F60F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732D266" w14:textId="26C711A7" w:rsidR="00B62A70" w:rsidRDefault="009A04E3" w:rsidP="009A04E3">
      <w:pPr>
        <w:pStyle w:val="NormalWeb"/>
        <w:tabs>
          <w:tab w:val="left" w:pos="5408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53340070" w14:textId="1D4FBDD8" w:rsidR="00B62A70" w:rsidRPr="00EB5769" w:rsidRDefault="00B62A70" w:rsidP="001F60F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82930"/>
          <w:sz w:val="22"/>
          <w:szCs w:val="22"/>
          <w:u w:val="single"/>
        </w:rPr>
      </w:pPr>
      <w:r w:rsidRPr="00EB5769">
        <w:rPr>
          <w:rFonts w:ascii="Arial" w:hAnsi="Arial" w:cs="Arial"/>
          <w:b/>
          <w:bCs/>
          <w:color w:val="882930"/>
          <w:sz w:val="22"/>
          <w:szCs w:val="22"/>
          <w:u w:val="single"/>
        </w:rPr>
        <w:t>Conclusion</w:t>
      </w:r>
    </w:p>
    <w:p w14:paraId="3306C2F9" w14:textId="77777777" w:rsidR="00A2150F" w:rsidRDefault="00A2150F" w:rsidP="001F60F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1ABAEC2" w14:textId="6D921EEA" w:rsidR="002E1B22" w:rsidRDefault="00B62A70" w:rsidP="00EC713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 closing, w</w:t>
      </w:r>
      <w:r w:rsidR="007134B8" w:rsidRPr="002F7869">
        <w:rPr>
          <w:rFonts w:ascii="Arial" w:hAnsi="Arial" w:cs="Arial"/>
          <w:color w:val="000000" w:themeColor="text1"/>
          <w:sz w:val="22"/>
          <w:szCs w:val="22"/>
        </w:rPr>
        <w:t xml:space="preserve">e urge committee members to </w:t>
      </w:r>
      <w:r w:rsidR="009A04E3">
        <w:rPr>
          <w:rFonts w:ascii="Arial" w:hAnsi="Arial" w:cs="Arial"/>
          <w:color w:val="000000" w:themeColor="text1"/>
          <w:sz w:val="22"/>
          <w:szCs w:val="22"/>
        </w:rPr>
        <w:t>consider how the f</w:t>
      </w:r>
      <w:r w:rsidR="007134B8" w:rsidRPr="002F7869">
        <w:rPr>
          <w:rFonts w:ascii="Arial" w:hAnsi="Arial" w:cs="Arial"/>
          <w:color w:val="000000" w:themeColor="text1"/>
          <w:sz w:val="22"/>
          <w:szCs w:val="22"/>
        </w:rPr>
        <w:t>ederal government can assist th</w:t>
      </w:r>
      <w:r w:rsidR="009A04E3">
        <w:rPr>
          <w:rFonts w:ascii="Arial" w:hAnsi="Arial" w:cs="Arial"/>
          <w:color w:val="000000" w:themeColor="text1"/>
          <w:sz w:val="22"/>
          <w:szCs w:val="22"/>
        </w:rPr>
        <w:t>e federal correctional system</w:t>
      </w:r>
      <w:r w:rsidR="007134B8" w:rsidRPr="002F786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04E3">
        <w:rPr>
          <w:rFonts w:ascii="Arial" w:hAnsi="Arial" w:cs="Arial"/>
          <w:color w:val="000000" w:themeColor="text1"/>
          <w:sz w:val="22"/>
          <w:szCs w:val="22"/>
        </w:rPr>
        <w:t xml:space="preserve">with the </w:t>
      </w:r>
      <w:r w:rsidR="007134B8" w:rsidRPr="002F7869">
        <w:rPr>
          <w:rFonts w:ascii="Arial" w:hAnsi="Arial" w:cs="Arial"/>
          <w:color w:val="000000" w:themeColor="text1"/>
          <w:sz w:val="22"/>
          <w:szCs w:val="22"/>
        </w:rPr>
        <w:t xml:space="preserve">proper resources </w:t>
      </w:r>
      <w:r w:rsidR="009A04E3">
        <w:rPr>
          <w:rFonts w:ascii="Arial" w:hAnsi="Arial" w:cs="Arial"/>
          <w:color w:val="000000" w:themeColor="text1"/>
          <w:sz w:val="22"/>
          <w:szCs w:val="22"/>
        </w:rPr>
        <w:t xml:space="preserve">to maintain this </w:t>
      </w:r>
      <w:r w:rsidR="007134B8" w:rsidRPr="002F7869">
        <w:rPr>
          <w:rFonts w:ascii="Arial" w:hAnsi="Arial" w:cs="Arial"/>
          <w:color w:val="000000" w:themeColor="text1"/>
          <w:sz w:val="22"/>
          <w:szCs w:val="22"/>
        </w:rPr>
        <w:t xml:space="preserve">“new normal.” </w:t>
      </w:r>
    </w:p>
    <w:p w14:paraId="7671AE81" w14:textId="77777777" w:rsidR="002E1B22" w:rsidRDefault="002E1B22" w:rsidP="002E1B2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4A1FECF" w14:textId="6B01D678" w:rsidR="007134B8" w:rsidRPr="007A5023" w:rsidRDefault="007134B8" w:rsidP="00EC713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7A5023">
        <w:rPr>
          <w:rFonts w:ascii="Arial" w:hAnsi="Arial" w:cs="Arial"/>
          <w:color w:val="000000" w:themeColor="text1"/>
          <w:sz w:val="22"/>
          <w:szCs w:val="22"/>
        </w:rPr>
        <w:t>Additonal</w:t>
      </w:r>
      <w:proofErr w:type="spellEnd"/>
      <w:r w:rsidRPr="007A5023">
        <w:rPr>
          <w:rFonts w:ascii="Arial" w:hAnsi="Arial" w:cs="Arial"/>
          <w:color w:val="000000" w:themeColor="text1"/>
          <w:sz w:val="22"/>
          <w:szCs w:val="22"/>
        </w:rPr>
        <w:t xml:space="preserve"> human resourc</w:t>
      </w:r>
      <w:r w:rsidR="009A04E3" w:rsidRPr="007A5023">
        <w:rPr>
          <w:rFonts w:ascii="Arial" w:hAnsi="Arial" w:cs="Arial"/>
          <w:color w:val="000000" w:themeColor="text1"/>
          <w:sz w:val="22"/>
          <w:szCs w:val="22"/>
        </w:rPr>
        <w:t>es, a contained footprint</w:t>
      </w:r>
      <w:r w:rsidRPr="007A5023">
        <w:rPr>
          <w:rFonts w:ascii="Arial" w:hAnsi="Arial" w:cs="Arial"/>
          <w:color w:val="000000" w:themeColor="text1"/>
          <w:sz w:val="22"/>
          <w:szCs w:val="22"/>
        </w:rPr>
        <w:t>, and more robust cleaning practise</w:t>
      </w:r>
      <w:r w:rsidR="00A55F71" w:rsidRPr="007A5023">
        <w:rPr>
          <w:rFonts w:ascii="Arial" w:hAnsi="Arial" w:cs="Arial"/>
          <w:color w:val="000000" w:themeColor="text1"/>
          <w:sz w:val="22"/>
          <w:szCs w:val="22"/>
        </w:rPr>
        <w:t>s</w:t>
      </w:r>
      <w:r w:rsidRPr="007A5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04E3" w:rsidRPr="007A5023">
        <w:rPr>
          <w:rFonts w:ascii="Arial" w:hAnsi="Arial" w:cs="Arial"/>
          <w:color w:val="000000" w:themeColor="text1"/>
          <w:sz w:val="22"/>
          <w:szCs w:val="22"/>
        </w:rPr>
        <w:t xml:space="preserve">are imperative to </w:t>
      </w:r>
      <w:r w:rsidRPr="007A5023">
        <w:rPr>
          <w:rFonts w:ascii="Arial" w:hAnsi="Arial" w:cs="Arial"/>
          <w:color w:val="000000" w:themeColor="text1"/>
          <w:sz w:val="22"/>
          <w:szCs w:val="22"/>
        </w:rPr>
        <w:t>keep</w:t>
      </w:r>
      <w:r w:rsidR="009A04E3" w:rsidRPr="007A5023">
        <w:rPr>
          <w:rFonts w:ascii="Arial" w:hAnsi="Arial" w:cs="Arial"/>
          <w:color w:val="000000" w:themeColor="text1"/>
          <w:sz w:val="22"/>
          <w:szCs w:val="22"/>
        </w:rPr>
        <w:t>ing</w:t>
      </w:r>
      <w:r w:rsidRPr="007A50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5B15" w:rsidRPr="007A5023">
        <w:rPr>
          <w:rFonts w:ascii="Arial" w:hAnsi="Arial" w:cs="Arial"/>
          <w:color w:val="000000" w:themeColor="text1"/>
          <w:sz w:val="22"/>
          <w:szCs w:val="22"/>
        </w:rPr>
        <w:t xml:space="preserve">offenders, employees and </w:t>
      </w:r>
      <w:r w:rsidRPr="007A5023">
        <w:rPr>
          <w:rFonts w:ascii="Arial" w:hAnsi="Arial" w:cs="Arial"/>
          <w:color w:val="000000" w:themeColor="text1"/>
          <w:sz w:val="22"/>
          <w:szCs w:val="22"/>
        </w:rPr>
        <w:t xml:space="preserve">Canadians safe. </w:t>
      </w:r>
    </w:p>
    <w:p w14:paraId="59DDAAB4" w14:textId="77777777" w:rsidR="009A04E3" w:rsidRPr="007A5023" w:rsidRDefault="009A04E3" w:rsidP="009A04E3">
      <w:pPr>
        <w:pStyle w:val="ListParagraph"/>
        <w:rPr>
          <w:color w:val="FF0000"/>
        </w:rPr>
      </w:pPr>
    </w:p>
    <w:p w14:paraId="61717D38" w14:textId="54D665B7" w:rsidR="009A04E3" w:rsidRPr="00E51516" w:rsidRDefault="009A04E3" w:rsidP="00EC713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51516">
        <w:rPr>
          <w:rFonts w:ascii="Arial" w:hAnsi="Arial" w:cs="Arial"/>
          <w:color w:val="000000" w:themeColor="text1"/>
          <w:sz w:val="22"/>
          <w:szCs w:val="22"/>
        </w:rPr>
        <w:t>The federal government must also ensure th</w:t>
      </w:r>
      <w:r w:rsidR="00805F9E" w:rsidRPr="00E51516">
        <w:rPr>
          <w:rFonts w:ascii="Arial" w:hAnsi="Arial" w:cs="Arial"/>
          <w:color w:val="000000" w:themeColor="text1"/>
          <w:sz w:val="22"/>
          <w:szCs w:val="22"/>
        </w:rPr>
        <w:t xml:space="preserve">at public health agencies </w:t>
      </w:r>
      <w:r w:rsidR="007A5023" w:rsidRPr="00E51516">
        <w:rPr>
          <w:rFonts w:ascii="Arial" w:hAnsi="Arial" w:cs="Arial"/>
          <w:color w:val="000000" w:themeColor="text1"/>
          <w:sz w:val="22"/>
          <w:szCs w:val="22"/>
        </w:rPr>
        <w:t xml:space="preserve">throughout Canada </w:t>
      </w:r>
      <w:r w:rsidR="00805F9E" w:rsidRPr="00E51516">
        <w:rPr>
          <w:rFonts w:ascii="Arial" w:hAnsi="Arial" w:cs="Arial"/>
          <w:color w:val="000000" w:themeColor="text1"/>
          <w:sz w:val="22"/>
          <w:szCs w:val="22"/>
        </w:rPr>
        <w:t xml:space="preserve">offer </w:t>
      </w:r>
      <w:r w:rsidRPr="00E51516">
        <w:rPr>
          <w:rFonts w:ascii="Arial" w:hAnsi="Arial" w:cs="Arial"/>
          <w:color w:val="000000" w:themeColor="text1"/>
          <w:sz w:val="22"/>
          <w:szCs w:val="22"/>
        </w:rPr>
        <w:t xml:space="preserve">widespread testing </w:t>
      </w:r>
      <w:r w:rsidR="00805F9E" w:rsidRPr="00E51516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Pr="00E51516">
        <w:rPr>
          <w:rFonts w:ascii="Arial" w:hAnsi="Arial" w:cs="Arial"/>
          <w:color w:val="000000" w:themeColor="text1"/>
          <w:sz w:val="22"/>
          <w:szCs w:val="22"/>
        </w:rPr>
        <w:t>offenders and employees</w:t>
      </w:r>
      <w:r w:rsidR="00805F9E" w:rsidRPr="00E51516">
        <w:rPr>
          <w:rFonts w:ascii="Arial" w:hAnsi="Arial" w:cs="Arial"/>
          <w:color w:val="000000" w:themeColor="text1"/>
          <w:sz w:val="22"/>
          <w:szCs w:val="22"/>
        </w:rPr>
        <w:t>.</w:t>
      </w:r>
      <w:r w:rsidRPr="00E515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4416494" w14:textId="77777777" w:rsidR="00B62A70" w:rsidRDefault="00B62A70" w:rsidP="00B62A70">
      <w:pPr>
        <w:pStyle w:val="ListParagraph"/>
        <w:rPr>
          <w:color w:val="000000" w:themeColor="text1"/>
        </w:rPr>
      </w:pPr>
    </w:p>
    <w:p w14:paraId="746DD2EB" w14:textId="408DA7D0" w:rsidR="00B62A70" w:rsidRPr="002E1B22" w:rsidRDefault="009A04E3" w:rsidP="00EC713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CSC must continue to foster </w:t>
      </w:r>
      <w:r w:rsidR="00B62A70">
        <w:rPr>
          <w:rFonts w:ascii="Arial" w:hAnsi="Arial" w:cs="Arial"/>
          <w:color w:val="000000" w:themeColor="text1"/>
          <w:sz w:val="22"/>
          <w:szCs w:val="22"/>
        </w:rPr>
        <w:t xml:space="preserve">ongoing collaboration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with its labour partners and front line employees. </w:t>
      </w:r>
    </w:p>
    <w:p w14:paraId="6FB06E18" w14:textId="77777777" w:rsidR="001F60FA" w:rsidRDefault="001F60FA" w:rsidP="001F60F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9A7AF91" w14:textId="1EF2C6D3" w:rsidR="007134B8" w:rsidRPr="001F60FA" w:rsidRDefault="007134B8" w:rsidP="00EC713B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1F60FA">
        <w:rPr>
          <w:rFonts w:ascii="Arial" w:hAnsi="Arial" w:cs="Arial"/>
          <w:b/>
          <w:color w:val="000000" w:themeColor="text1"/>
          <w:sz w:val="22"/>
          <w:szCs w:val="22"/>
        </w:rPr>
        <w:t xml:space="preserve">Thank you for your time. </w:t>
      </w:r>
      <w:r w:rsidR="009A04E3">
        <w:rPr>
          <w:rFonts w:ascii="Arial" w:hAnsi="Arial" w:cs="Arial"/>
          <w:b/>
          <w:color w:val="000000" w:themeColor="text1"/>
          <w:sz w:val="22"/>
          <w:szCs w:val="22"/>
        </w:rPr>
        <w:t xml:space="preserve"> We are pleased </w:t>
      </w:r>
      <w:r w:rsidRPr="001F60FA">
        <w:rPr>
          <w:rFonts w:ascii="Arial" w:hAnsi="Arial" w:cs="Arial"/>
          <w:b/>
          <w:color w:val="000000" w:themeColor="text1"/>
          <w:sz w:val="22"/>
          <w:szCs w:val="22"/>
        </w:rPr>
        <w:t xml:space="preserve">to answer any of your questions. </w:t>
      </w:r>
    </w:p>
    <w:p w14:paraId="0F529AC9" w14:textId="6F08CC23" w:rsidR="00914F73" w:rsidRDefault="00914F73" w:rsidP="00914F7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F8C409E" w14:textId="77777777" w:rsidR="00914F73" w:rsidRPr="005B5991" w:rsidRDefault="00914F73" w:rsidP="002E1B22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0139DEBB" w14:textId="77777777" w:rsidR="0049205C" w:rsidRDefault="0049205C" w:rsidP="0049205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57DEB41" w14:textId="1C0BDC55" w:rsidR="00D3704A" w:rsidRPr="007F57C7" w:rsidRDefault="002F7869" w:rsidP="002F786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7F57C7">
        <w:rPr>
          <w:rFonts w:ascii="Arial" w:hAnsi="Arial" w:cs="Arial"/>
          <w:color w:val="000000" w:themeColor="text1"/>
          <w:sz w:val="22"/>
          <w:szCs w:val="22"/>
          <w:lang w:val="fr-CA"/>
        </w:rPr>
        <w:t>***</w:t>
      </w:r>
    </w:p>
    <w:p w14:paraId="53A6F8E2" w14:textId="77777777" w:rsidR="00086AB6" w:rsidRPr="007F57C7" w:rsidRDefault="00086AB6" w:rsidP="00AB77B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62DAF30F" w14:textId="77777777" w:rsidR="00A025E1" w:rsidRDefault="00A025E1" w:rsidP="007F57C7">
      <w:pPr>
        <w:pStyle w:val="NormalWeb"/>
        <w:jc w:val="center"/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406B4818" w14:textId="77777777" w:rsidR="00A025E1" w:rsidRDefault="00A025E1" w:rsidP="007F57C7">
      <w:pPr>
        <w:pStyle w:val="NormalWeb"/>
        <w:jc w:val="center"/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61908FF0" w14:textId="77777777" w:rsidR="00A025E1" w:rsidRDefault="00A025E1" w:rsidP="007F57C7">
      <w:pPr>
        <w:pStyle w:val="NormalWeb"/>
        <w:jc w:val="center"/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434CEAE6" w14:textId="77777777" w:rsidR="00A025E1" w:rsidRDefault="00A025E1" w:rsidP="007F57C7">
      <w:pPr>
        <w:pStyle w:val="NormalWeb"/>
        <w:jc w:val="center"/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3960DC62" w14:textId="77777777" w:rsidR="00A025E1" w:rsidRDefault="00A025E1" w:rsidP="007F57C7">
      <w:pPr>
        <w:pStyle w:val="NormalWeb"/>
        <w:jc w:val="center"/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3B01E359" w14:textId="77777777" w:rsidR="00A025E1" w:rsidRDefault="00A025E1" w:rsidP="007F57C7">
      <w:pPr>
        <w:pStyle w:val="NormalWeb"/>
        <w:jc w:val="center"/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14:paraId="733094CA" w14:textId="77777777" w:rsidR="008719D3" w:rsidRDefault="008719D3" w:rsidP="007F57C7">
      <w:pPr>
        <w:pStyle w:val="NormalWeb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</w:pPr>
    </w:p>
    <w:sectPr w:rsidR="008719D3">
      <w:footerReference w:type="even" r:id="rId8"/>
      <w:footerReference w:type="default" r:id="rId9"/>
      <w:footerReference w:type="first" r:id="rId10"/>
      <w:pgSz w:w="12240" w:h="15840"/>
      <w:pgMar w:top="85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B0C66" w14:textId="77777777" w:rsidR="002422A3" w:rsidRDefault="002422A3">
      <w:r>
        <w:separator/>
      </w:r>
    </w:p>
  </w:endnote>
  <w:endnote w:type="continuationSeparator" w:id="0">
    <w:p w14:paraId="1E35ED10" w14:textId="77777777" w:rsidR="002422A3" w:rsidRDefault="0024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048839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D6BF95" w14:textId="352ECA45" w:rsidR="00B61FC8" w:rsidRDefault="00B61FC8" w:rsidP="008D1A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3417B9" w14:textId="77777777" w:rsidR="007241D5" w:rsidRDefault="007241D5" w:rsidP="00B61F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85563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2A4B92" w14:textId="55BDDCF0" w:rsidR="00B61FC8" w:rsidRDefault="00B61FC8" w:rsidP="008D1A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C3AE0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62F2A3D" w14:textId="609EBFA0" w:rsidR="004F04BF" w:rsidRDefault="004F04BF" w:rsidP="00B61FC8">
    <w:pPr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F90D" w14:textId="470E901C" w:rsidR="004F04BF" w:rsidRDefault="001564F1">
    <w:pPr>
      <w:jc w:val="right"/>
    </w:pPr>
    <w:r>
      <w:fldChar w:fldCharType="begin"/>
    </w:r>
    <w:r>
      <w:instrText>PAGE</w:instrText>
    </w:r>
    <w:r>
      <w:fldChar w:fldCharType="separate"/>
    </w:r>
    <w:r w:rsidR="0081559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998C1" w14:textId="77777777" w:rsidR="002422A3" w:rsidRDefault="002422A3">
      <w:r>
        <w:separator/>
      </w:r>
    </w:p>
  </w:footnote>
  <w:footnote w:type="continuationSeparator" w:id="0">
    <w:p w14:paraId="4BA04339" w14:textId="77777777" w:rsidR="002422A3" w:rsidRDefault="0024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239"/>
    <w:multiLevelType w:val="hybridMultilevel"/>
    <w:tmpl w:val="982C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B67"/>
    <w:multiLevelType w:val="hybridMultilevel"/>
    <w:tmpl w:val="6C36E8D4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D3E50"/>
    <w:multiLevelType w:val="hybridMultilevel"/>
    <w:tmpl w:val="0A22FFEC"/>
    <w:lvl w:ilvl="0" w:tplc="EFD2FB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5BC2"/>
    <w:multiLevelType w:val="hybridMultilevel"/>
    <w:tmpl w:val="32BA61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5F7BD1"/>
    <w:multiLevelType w:val="hybridMultilevel"/>
    <w:tmpl w:val="A4F6F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DA524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3" w:tplc="8F320734">
      <w:start w:val="4"/>
      <w:numFmt w:val="decimal"/>
      <w:lvlText w:val="%4."/>
      <w:lvlJc w:val="left"/>
      <w:pPr>
        <w:ind w:left="501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6B0D"/>
    <w:multiLevelType w:val="hybridMultilevel"/>
    <w:tmpl w:val="53369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429B6"/>
    <w:multiLevelType w:val="hybridMultilevel"/>
    <w:tmpl w:val="F1A4D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A5139E0"/>
    <w:multiLevelType w:val="hybridMultilevel"/>
    <w:tmpl w:val="22E64784"/>
    <w:lvl w:ilvl="0" w:tplc="F3A6D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7560E"/>
    <w:multiLevelType w:val="hybridMultilevel"/>
    <w:tmpl w:val="DB8AF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4B4C14"/>
    <w:multiLevelType w:val="hybridMultilevel"/>
    <w:tmpl w:val="D1E0313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A51210A"/>
    <w:multiLevelType w:val="hybridMultilevel"/>
    <w:tmpl w:val="94C6DA2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7DBB"/>
    <w:multiLevelType w:val="hybridMultilevel"/>
    <w:tmpl w:val="AAC00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DA524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3" w:tplc="8F320734">
      <w:start w:val="4"/>
      <w:numFmt w:val="decimal"/>
      <w:lvlText w:val="%4."/>
      <w:lvlJc w:val="left"/>
      <w:pPr>
        <w:ind w:left="501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E6529"/>
    <w:multiLevelType w:val="hybridMultilevel"/>
    <w:tmpl w:val="23D63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52864"/>
    <w:multiLevelType w:val="hybridMultilevel"/>
    <w:tmpl w:val="63B8F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D73FE2"/>
    <w:multiLevelType w:val="hybridMultilevel"/>
    <w:tmpl w:val="FB88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E134B"/>
    <w:multiLevelType w:val="hybridMultilevel"/>
    <w:tmpl w:val="C0506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A32D7F"/>
    <w:multiLevelType w:val="hybridMultilevel"/>
    <w:tmpl w:val="C0446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065684"/>
    <w:multiLevelType w:val="hybridMultilevel"/>
    <w:tmpl w:val="95E02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C62BB5"/>
    <w:multiLevelType w:val="hybridMultilevel"/>
    <w:tmpl w:val="F716B80C"/>
    <w:lvl w:ilvl="0" w:tplc="F3A6D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65CC4"/>
    <w:multiLevelType w:val="hybridMultilevel"/>
    <w:tmpl w:val="CE46D172"/>
    <w:lvl w:ilvl="0" w:tplc="10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187DB6"/>
    <w:multiLevelType w:val="hybridMultilevel"/>
    <w:tmpl w:val="20943666"/>
    <w:lvl w:ilvl="0" w:tplc="62D4EC5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DA5580"/>
    <w:multiLevelType w:val="hybridMultilevel"/>
    <w:tmpl w:val="95405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9E2150"/>
    <w:multiLevelType w:val="hybridMultilevel"/>
    <w:tmpl w:val="4D401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53256"/>
    <w:multiLevelType w:val="hybridMultilevel"/>
    <w:tmpl w:val="F5E26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1DA524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3" w:tplc="8F320734">
      <w:start w:val="4"/>
      <w:numFmt w:val="decimal"/>
      <w:lvlText w:val="%4."/>
      <w:lvlJc w:val="left"/>
      <w:pPr>
        <w:ind w:left="501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D56DE"/>
    <w:multiLevelType w:val="hybridMultilevel"/>
    <w:tmpl w:val="97B8F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DA524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3" w:tplc="8F320734">
      <w:start w:val="4"/>
      <w:numFmt w:val="decimal"/>
      <w:lvlText w:val="%4."/>
      <w:lvlJc w:val="left"/>
      <w:pPr>
        <w:ind w:left="501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B1FBB"/>
    <w:multiLevelType w:val="hybridMultilevel"/>
    <w:tmpl w:val="E5348678"/>
    <w:lvl w:ilvl="0" w:tplc="F3A6D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1DA524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3" w:tplc="8F320734">
      <w:start w:val="4"/>
      <w:numFmt w:val="decimal"/>
      <w:lvlText w:val="%4."/>
      <w:lvlJc w:val="left"/>
      <w:pPr>
        <w:ind w:left="501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A001E"/>
    <w:multiLevelType w:val="hybridMultilevel"/>
    <w:tmpl w:val="368C002A"/>
    <w:lvl w:ilvl="0" w:tplc="F3A6D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512F8"/>
    <w:multiLevelType w:val="hybridMultilevel"/>
    <w:tmpl w:val="9B4C1ECA"/>
    <w:lvl w:ilvl="0" w:tplc="F3A6D3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B04B95"/>
    <w:multiLevelType w:val="hybridMultilevel"/>
    <w:tmpl w:val="C726AEE0"/>
    <w:lvl w:ilvl="0" w:tplc="F3A6D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B4690"/>
    <w:multiLevelType w:val="hybridMultilevel"/>
    <w:tmpl w:val="AC165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9D4EFD"/>
    <w:multiLevelType w:val="hybridMultilevel"/>
    <w:tmpl w:val="260AC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2B198E"/>
    <w:multiLevelType w:val="hybridMultilevel"/>
    <w:tmpl w:val="3DB4A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9"/>
  </w:num>
  <w:num w:numId="4">
    <w:abstractNumId w:val="10"/>
  </w:num>
  <w:num w:numId="5">
    <w:abstractNumId w:val="22"/>
  </w:num>
  <w:num w:numId="6">
    <w:abstractNumId w:val="25"/>
  </w:num>
  <w:num w:numId="7">
    <w:abstractNumId w:val="3"/>
  </w:num>
  <w:num w:numId="8">
    <w:abstractNumId w:val="28"/>
  </w:num>
  <w:num w:numId="9">
    <w:abstractNumId w:val="26"/>
  </w:num>
  <w:num w:numId="10">
    <w:abstractNumId w:val="18"/>
  </w:num>
  <w:num w:numId="11">
    <w:abstractNumId w:val="7"/>
  </w:num>
  <w:num w:numId="12">
    <w:abstractNumId w:val="11"/>
  </w:num>
  <w:num w:numId="13">
    <w:abstractNumId w:val="4"/>
  </w:num>
  <w:num w:numId="14">
    <w:abstractNumId w:val="27"/>
  </w:num>
  <w:num w:numId="15">
    <w:abstractNumId w:val="24"/>
  </w:num>
  <w:num w:numId="16">
    <w:abstractNumId w:val="0"/>
  </w:num>
  <w:num w:numId="17">
    <w:abstractNumId w:val="9"/>
  </w:num>
  <w:num w:numId="18">
    <w:abstractNumId w:val="14"/>
  </w:num>
  <w:num w:numId="19">
    <w:abstractNumId w:val="8"/>
  </w:num>
  <w:num w:numId="20">
    <w:abstractNumId w:val="2"/>
  </w:num>
  <w:num w:numId="21">
    <w:abstractNumId w:val="20"/>
  </w:num>
  <w:num w:numId="22">
    <w:abstractNumId w:val="19"/>
  </w:num>
  <w:num w:numId="23">
    <w:abstractNumId w:val="17"/>
  </w:num>
  <w:num w:numId="24">
    <w:abstractNumId w:val="31"/>
  </w:num>
  <w:num w:numId="25">
    <w:abstractNumId w:val="5"/>
  </w:num>
  <w:num w:numId="26">
    <w:abstractNumId w:val="15"/>
  </w:num>
  <w:num w:numId="27">
    <w:abstractNumId w:val="30"/>
  </w:num>
  <w:num w:numId="28">
    <w:abstractNumId w:val="13"/>
  </w:num>
  <w:num w:numId="29">
    <w:abstractNumId w:val="1"/>
  </w:num>
  <w:num w:numId="30">
    <w:abstractNumId w:val="12"/>
  </w:num>
  <w:num w:numId="31">
    <w:abstractNumId w:val="16"/>
  </w:num>
  <w:num w:numId="32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BF"/>
    <w:rsid w:val="00032887"/>
    <w:rsid w:val="000429EF"/>
    <w:rsid w:val="000434DF"/>
    <w:rsid w:val="00050944"/>
    <w:rsid w:val="00066D91"/>
    <w:rsid w:val="00075F62"/>
    <w:rsid w:val="000765F8"/>
    <w:rsid w:val="00077B16"/>
    <w:rsid w:val="00086AB6"/>
    <w:rsid w:val="0009171B"/>
    <w:rsid w:val="000A4A4C"/>
    <w:rsid w:val="000A5EC0"/>
    <w:rsid w:val="000B3914"/>
    <w:rsid w:val="000B680B"/>
    <w:rsid w:val="000C5EB8"/>
    <w:rsid w:val="000C63D3"/>
    <w:rsid w:val="000D23F7"/>
    <w:rsid w:val="000D7ABF"/>
    <w:rsid w:val="000F14A5"/>
    <w:rsid w:val="000F7AA4"/>
    <w:rsid w:val="00111FC0"/>
    <w:rsid w:val="00117026"/>
    <w:rsid w:val="00145B0F"/>
    <w:rsid w:val="001564F1"/>
    <w:rsid w:val="00165E74"/>
    <w:rsid w:val="0017001B"/>
    <w:rsid w:val="00174DD0"/>
    <w:rsid w:val="00183062"/>
    <w:rsid w:val="00197159"/>
    <w:rsid w:val="001A1BB0"/>
    <w:rsid w:val="001B77EB"/>
    <w:rsid w:val="001C0DD2"/>
    <w:rsid w:val="001C5B6C"/>
    <w:rsid w:val="001C5CF6"/>
    <w:rsid w:val="001C64AA"/>
    <w:rsid w:val="001F60FA"/>
    <w:rsid w:val="001F71D9"/>
    <w:rsid w:val="002035EB"/>
    <w:rsid w:val="00223B4F"/>
    <w:rsid w:val="0023390A"/>
    <w:rsid w:val="002354B1"/>
    <w:rsid w:val="002422A3"/>
    <w:rsid w:val="002527BF"/>
    <w:rsid w:val="00260DCD"/>
    <w:rsid w:val="00265949"/>
    <w:rsid w:val="00274BA0"/>
    <w:rsid w:val="0028775E"/>
    <w:rsid w:val="0029432D"/>
    <w:rsid w:val="00297B10"/>
    <w:rsid w:val="002A11F1"/>
    <w:rsid w:val="002B4F66"/>
    <w:rsid w:val="002C09AC"/>
    <w:rsid w:val="002C3F71"/>
    <w:rsid w:val="002D02F6"/>
    <w:rsid w:val="002D08AA"/>
    <w:rsid w:val="002E1B22"/>
    <w:rsid w:val="002F009A"/>
    <w:rsid w:val="002F1A28"/>
    <w:rsid w:val="002F7869"/>
    <w:rsid w:val="003040F7"/>
    <w:rsid w:val="0032706D"/>
    <w:rsid w:val="003320DE"/>
    <w:rsid w:val="00352C16"/>
    <w:rsid w:val="003569A6"/>
    <w:rsid w:val="003C5B7C"/>
    <w:rsid w:val="003D5E15"/>
    <w:rsid w:val="003F321C"/>
    <w:rsid w:val="004252EB"/>
    <w:rsid w:val="004277F0"/>
    <w:rsid w:val="00464C26"/>
    <w:rsid w:val="00486478"/>
    <w:rsid w:val="004877D8"/>
    <w:rsid w:val="00490A19"/>
    <w:rsid w:val="0049205C"/>
    <w:rsid w:val="004B58DC"/>
    <w:rsid w:val="004C6DEB"/>
    <w:rsid w:val="004F04BF"/>
    <w:rsid w:val="00506773"/>
    <w:rsid w:val="005075F2"/>
    <w:rsid w:val="00511F46"/>
    <w:rsid w:val="005127E0"/>
    <w:rsid w:val="005370A5"/>
    <w:rsid w:val="00555FD9"/>
    <w:rsid w:val="00571BE7"/>
    <w:rsid w:val="00571F43"/>
    <w:rsid w:val="00575B9D"/>
    <w:rsid w:val="005A7523"/>
    <w:rsid w:val="005A7654"/>
    <w:rsid w:val="005B5991"/>
    <w:rsid w:val="005C1C60"/>
    <w:rsid w:val="005C4528"/>
    <w:rsid w:val="005C644A"/>
    <w:rsid w:val="005F63C3"/>
    <w:rsid w:val="006060B9"/>
    <w:rsid w:val="006112FC"/>
    <w:rsid w:val="00627463"/>
    <w:rsid w:val="00666854"/>
    <w:rsid w:val="00681025"/>
    <w:rsid w:val="00683E17"/>
    <w:rsid w:val="006A3234"/>
    <w:rsid w:val="006B53C4"/>
    <w:rsid w:val="006C7AB4"/>
    <w:rsid w:val="006E2F22"/>
    <w:rsid w:val="006F6F19"/>
    <w:rsid w:val="00702856"/>
    <w:rsid w:val="007134B8"/>
    <w:rsid w:val="007241D5"/>
    <w:rsid w:val="007744E8"/>
    <w:rsid w:val="0079463C"/>
    <w:rsid w:val="007A1EF8"/>
    <w:rsid w:val="007A5023"/>
    <w:rsid w:val="007C12C1"/>
    <w:rsid w:val="007C4F05"/>
    <w:rsid w:val="007D3E4E"/>
    <w:rsid w:val="007D4684"/>
    <w:rsid w:val="007D646F"/>
    <w:rsid w:val="007E3BEE"/>
    <w:rsid w:val="007F57C7"/>
    <w:rsid w:val="00803F71"/>
    <w:rsid w:val="00805F9E"/>
    <w:rsid w:val="00815592"/>
    <w:rsid w:val="008212A0"/>
    <w:rsid w:val="00836AB2"/>
    <w:rsid w:val="008719D3"/>
    <w:rsid w:val="00874531"/>
    <w:rsid w:val="0088048A"/>
    <w:rsid w:val="008834F3"/>
    <w:rsid w:val="00884328"/>
    <w:rsid w:val="00890E76"/>
    <w:rsid w:val="008B52AE"/>
    <w:rsid w:val="008C50F2"/>
    <w:rsid w:val="008C7287"/>
    <w:rsid w:val="008E7BFB"/>
    <w:rsid w:val="009134C5"/>
    <w:rsid w:val="00914F73"/>
    <w:rsid w:val="00944B7C"/>
    <w:rsid w:val="00952256"/>
    <w:rsid w:val="00983D6F"/>
    <w:rsid w:val="009A04E3"/>
    <w:rsid w:val="009A654D"/>
    <w:rsid w:val="009B0DB5"/>
    <w:rsid w:val="009B698A"/>
    <w:rsid w:val="009C3AE0"/>
    <w:rsid w:val="009D4949"/>
    <w:rsid w:val="009F3804"/>
    <w:rsid w:val="00A025E1"/>
    <w:rsid w:val="00A02E7F"/>
    <w:rsid w:val="00A04AF0"/>
    <w:rsid w:val="00A2150F"/>
    <w:rsid w:val="00A55F71"/>
    <w:rsid w:val="00A66A49"/>
    <w:rsid w:val="00A73BFD"/>
    <w:rsid w:val="00A949D4"/>
    <w:rsid w:val="00A96074"/>
    <w:rsid w:val="00AA0B0C"/>
    <w:rsid w:val="00AB4BFC"/>
    <w:rsid w:val="00AB663F"/>
    <w:rsid w:val="00AB6CA5"/>
    <w:rsid w:val="00AB77BA"/>
    <w:rsid w:val="00AD5EB1"/>
    <w:rsid w:val="00AF5970"/>
    <w:rsid w:val="00AF5FCC"/>
    <w:rsid w:val="00AF743B"/>
    <w:rsid w:val="00B23E4F"/>
    <w:rsid w:val="00B31EEA"/>
    <w:rsid w:val="00B35CF7"/>
    <w:rsid w:val="00B405E6"/>
    <w:rsid w:val="00B41E5A"/>
    <w:rsid w:val="00B46025"/>
    <w:rsid w:val="00B55B15"/>
    <w:rsid w:val="00B61FC8"/>
    <w:rsid w:val="00B62A70"/>
    <w:rsid w:val="00B645C5"/>
    <w:rsid w:val="00B669F2"/>
    <w:rsid w:val="00B778C8"/>
    <w:rsid w:val="00B914D0"/>
    <w:rsid w:val="00B92B7E"/>
    <w:rsid w:val="00BA2DA2"/>
    <w:rsid w:val="00BC17C7"/>
    <w:rsid w:val="00BE480F"/>
    <w:rsid w:val="00BF1097"/>
    <w:rsid w:val="00C17722"/>
    <w:rsid w:val="00C25209"/>
    <w:rsid w:val="00C328F1"/>
    <w:rsid w:val="00C610B9"/>
    <w:rsid w:val="00C61934"/>
    <w:rsid w:val="00C9522E"/>
    <w:rsid w:val="00CA5F26"/>
    <w:rsid w:val="00CA7636"/>
    <w:rsid w:val="00CC3EC3"/>
    <w:rsid w:val="00CC4776"/>
    <w:rsid w:val="00CD3311"/>
    <w:rsid w:val="00CE6BBC"/>
    <w:rsid w:val="00CF7211"/>
    <w:rsid w:val="00D00387"/>
    <w:rsid w:val="00D06230"/>
    <w:rsid w:val="00D17E1B"/>
    <w:rsid w:val="00D20051"/>
    <w:rsid w:val="00D3704A"/>
    <w:rsid w:val="00D56E0E"/>
    <w:rsid w:val="00D57F00"/>
    <w:rsid w:val="00D6114E"/>
    <w:rsid w:val="00D637C9"/>
    <w:rsid w:val="00D80F6B"/>
    <w:rsid w:val="00DA009E"/>
    <w:rsid w:val="00DF1A1D"/>
    <w:rsid w:val="00E24F3F"/>
    <w:rsid w:val="00E27F43"/>
    <w:rsid w:val="00E30FE3"/>
    <w:rsid w:val="00E32D75"/>
    <w:rsid w:val="00E46358"/>
    <w:rsid w:val="00E47050"/>
    <w:rsid w:val="00E51516"/>
    <w:rsid w:val="00E56467"/>
    <w:rsid w:val="00E610EC"/>
    <w:rsid w:val="00E61960"/>
    <w:rsid w:val="00E83148"/>
    <w:rsid w:val="00EA64AD"/>
    <w:rsid w:val="00EB5769"/>
    <w:rsid w:val="00EC713B"/>
    <w:rsid w:val="00ED15B2"/>
    <w:rsid w:val="00EE20FA"/>
    <w:rsid w:val="00EE60DA"/>
    <w:rsid w:val="00EF093F"/>
    <w:rsid w:val="00F103CE"/>
    <w:rsid w:val="00F14CD8"/>
    <w:rsid w:val="00F25530"/>
    <w:rsid w:val="00F4158F"/>
    <w:rsid w:val="00F418BD"/>
    <w:rsid w:val="00F5023D"/>
    <w:rsid w:val="00F62F73"/>
    <w:rsid w:val="00F901BB"/>
    <w:rsid w:val="00FA74FB"/>
    <w:rsid w:val="00FB047D"/>
    <w:rsid w:val="00FB19D3"/>
    <w:rsid w:val="00FB3476"/>
    <w:rsid w:val="00FC2499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99FAC"/>
  <w15:docId w15:val="{86E8298A-D2AA-E448-B72C-8B2F49C2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57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NormalWeb">
    <w:name w:val="Normal (Web)"/>
    <w:basedOn w:val="Normal"/>
    <w:uiPriority w:val="99"/>
    <w:unhideWhenUsed/>
    <w:rsid w:val="007241D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241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1D5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7241D5"/>
  </w:style>
  <w:style w:type="paragraph" w:styleId="Footer">
    <w:name w:val="footer"/>
    <w:basedOn w:val="Normal"/>
    <w:link w:val="FooterChar"/>
    <w:uiPriority w:val="99"/>
    <w:unhideWhenUsed/>
    <w:rsid w:val="007241D5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7241D5"/>
  </w:style>
  <w:style w:type="paragraph" w:styleId="ListParagraph">
    <w:name w:val="List Paragraph"/>
    <w:basedOn w:val="Normal"/>
    <w:uiPriority w:val="34"/>
    <w:qFormat/>
    <w:rsid w:val="007744E8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DD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31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C7287"/>
  </w:style>
  <w:style w:type="character" w:styleId="PageNumber">
    <w:name w:val="page number"/>
    <w:basedOn w:val="DefaultParagraphFont"/>
    <w:uiPriority w:val="99"/>
    <w:semiHidden/>
    <w:unhideWhenUsed/>
    <w:rsid w:val="00B61FC8"/>
  </w:style>
  <w:style w:type="character" w:styleId="FollowedHyperlink">
    <w:name w:val="FollowedHyperlink"/>
    <w:basedOn w:val="DefaultParagraphFont"/>
    <w:uiPriority w:val="99"/>
    <w:semiHidden/>
    <w:unhideWhenUsed/>
    <w:rsid w:val="00BC17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B22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B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B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398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95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04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6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4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2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5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20591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1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2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26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8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054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8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4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Bethany Sutton</dc:creator>
  <cp:lastModifiedBy>Renee Savoie</cp:lastModifiedBy>
  <cp:revision>2</cp:revision>
  <cp:lastPrinted>2020-05-05T15:57:00Z</cp:lastPrinted>
  <dcterms:created xsi:type="dcterms:W3CDTF">2020-06-17T15:45:00Z</dcterms:created>
  <dcterms:modified xsi:type="dcterms:W3CDTF">2020-06-17T15:45:00Z</dcterms:modified>
</cp:coreProperties>
</file>